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366" w:rsidRDefault="00DA1C38" w:rsidP="00265F9E">
      <w:pPr>
        <w:spacing w:after="16"/>
        <w:ind w:right="1437"/>
        <w:jc w:val="center"/>
      </w:pPr>
      <w:r>
        <w:rPr>
          <w:rFonts w:ascii="Times New Roman" w:eastAsia="Times New Roman" w:hAnsi="Times New Roman" w:cs="Times New Roman"/>
          <w:sz w:val="32"/>
        </w:rPr>
        <w:t>Passo a passo para pr</w:t>
      </w:r>
      <w:r w:rsidR="005D2FD2">
        <w:rPr>
          <w:rFonts w:ascii="Times New Roman" w:eastAsia="Times New Roman" w:hAnsi="Times New Roman" w:cs="Times New Roman"/>
          <w:sz w:val="32"/>
        </w:rPr>
        <w:t>otocolo de recurso face ao IPM P</w:t>
      </w:r>
      <w:r>
        <w:rPr>
          <w:rFonts w:ascii="Times New Roman" w:eastAsia="Times New Roman" w:hAnsi="Times New Roman" w:cs="Times New Roman"/>
          <w:sz w:val="32"/>
        </w:rPr>
        <w:t>rovisório:</w:t>
      </w:r>
    </w:p>
    <w:p w:rsidR="006D1366" w:rsidRDefault="00DA1C38">
      <w:pPr>
        <w:spacing w:after="168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1F6279" w:rsidRDefault="00DA1C38">
      <w:pPr>
        <w:spacing w:after="0" w:line="414" w:lineRule="auto"/>
        <w:ind w:left="14" w:right="2955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t>1º</w:t>
      </w:r>
      <w:r>
        <w:rPr>
          <w:rFonts w:ascii="Times New Roman" w:eastAsia="Times New Roman" w:hAnsi="Times New Roman" w:cs="Times New Roman"/>
          <w:sz w:val="23"/>
        </w:rPr>
        <w:t xml:space="preserve"> - Acesse </w:t>
      </w:r>
      <w:r w:rsidR="001F6279">
        <w:rPr>
          <w:rFonts w:ascii="Times New Roman" w:eastAsia="Times New Roman" w:hAnsi="Times New Roman" w:cs="Times New Roman"/>
          <w:color w:val="0563C1"/>
          <w:sz w:val="23"/>
          <w:u w:val="single" w:color="0563C1"/>
        </w:rPr>
        <w:t>htt</w:t>
      </w:r>
      <w:r>
        <w:rPr>
          <w:rFonts w:ascii="Times New Roman" w:eastAsia="Times New Roman" w:hAnsi="Times New Roman" w:cs="Times New Roman"/>
          <w:color w:val="0563C1"/>
          <w:sz w:val="23"/>
          <w:u w:val="single" w:color="0563C1"/>
        </w:rPr>
        <w:t>ps://acessocidadao.es.gov.br/Conta/Entrar?ReturnUrl=%2F</w:t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0" w:line="414" w:lineRule="auto"/>
        <w:ind w:left="14" w:right="2955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t>2º</w:t>
      </w:r>
      <w:r>
        <w:rPr>
          <w:rFonts w:ascii="Times New Roman" w:eastAsia="Times New Roman" w:hAnsi="Times New Roman" w:cs="Times New Roman"/>
          <w:sz w:val="23"/>
        </w:rPr>
        <w:t xml:space="preserve"> - Acesse sua conta ou crie uma  </w:t>
      </w:r>
    </w:p>
    <w:p w:rsidR="006D1366" w:rsidRDefault="00DA1C38" w:rsidP="00600F70">
      <w:pPr>
        <w:spacing w:after="60"/>
        <w:ind w:right="1476"/>
        <w:jc w:val="center"/>
      </w:pPr>
      <w:r>
        <w:rPr>
          <w:noProof/>
        </w:rPr>
        <w:drawing>
          <wp:inline distT="0" distB="0" distL="0" distR="0">
            <wp:extent cx="5399533" cy="3622548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9533" cy="362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66" w:rsidRDefault="00DA1C38">
      <w:pPr>
        <w:spacing w:after="170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69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t>3º</w:t>
      </w:r>
      <w:r>
        <w:rPr>
          <w:rFonts w:ascii="Times New Roman" w:eastAsia="Times New Roman" w:hAnsi="Times New Roman" w:cs="Times New Roman"/>
          <w:sz w:val="23"/>
        </w:rPr>
        <w:t xml:space="preserve"> - Clique em ACESSAR no serviço </w:t>
      </w:r>
      <w:proofErr w:type="spellStart"/>
      <w:r>
        <w:rPr>
          <w:rFonts w:ascii="Times New Roman" w:eastAsia="Times New Roman" w:hAnsi="Times New Roman" w:cs="Times New Roman"/>
          <w:sz w:val="23"/>
        </w:rPr>
        <w:t>E-Docs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 w:rsidP="00600F70">
      <w:pPr>
        <w:spacing w:after="135" w:line="302" w:lineRule="auto"/>
        <w:ind w:left="15" w:right="1469" w:hanging="5"/>
        <w:jc w:val="center"/>
        <w:rPr>
          <w:rFonts w:ascii="Times New Roman" w:eastAsia="Times New Roman" w:hAnsi="Times New Roman" w:cs="Times New Roman"/>
          <w:sz w:val="23"/>
        </w:rPr>
      </w:pPr>
      <w:r>
        <w:rPr>
          <w:noProof/>
        </w:rPr>
        <w:drawing>
          <wp:inline distT="0" distB="0" distL="0" distR="0">
            <wp:extent cx="5410200" cy="3624073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2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79" w:rsidRDefault="001F6279">
      <w:pPr>
        <w:spacing w:after="135" w:line="302" w:lineRule="auto"/>
        <w:ind w:left="15" w:right="1469" w:hanging="5"/>
      </w:pPr>
    </w:p>
    <w:p w:rsidR="006D1366" w:rsidRDefault="00DA1C38">
      <w:pPr>
        <w:spacing w:after="0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6D1366" w:rsidRDefault="00DA1C38">
      <w:pPr>
        <w:spacing w:after="69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lastRenderedPageBreak/>
        <w:t>4º</w:t>
      </w:r>
      <w:r>
        <w:rPr>
          <w:rFonts w:ascii="Times New Roman" w:eastAsia="Times New Roman" w:hAnsi="Times New Roman" w:cs="Times New Roman"/>
          <w:sz w:val="23"/>
        </w:rPr>
        <w:t xml:space="preserve"> - Crie um novo documento clicando no CÍRCULO LARANJA.  </w:t>
      </w:r>
    </w:p>
    <w:p w:rsidR="006D1366" w:rsidRDefault="00DA1C38" w:rsidP="00600F70">
      <w:pPr>
        <w:spacing w:after="60" w:line="356" w:lineRule="auto"/>
        <w:ind w:right="1357" w:firstLine="10"/>
        <w:jc w:val="center"/>
      </w:pPr>
      <w:r>
        <w:rPr>
          <w:noProof/>
        </w:rPr>
        <w:drawing>
          <wp:inline distT="0" distB="0" distL="0" distR="0">
            <wp:extent cx="5502436" cy="3373755"/>
            <wp:effectExtent l="0" t="0" r="3175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437" cy="33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66" w:rsidRDefault="00DA1C38">
      <w:pPr>
        <w:spacing w:after="166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t>5º</w:t>
      </w:r>
      <w:r>
        <w:rPr>
          <w:rFonts w:ascii="Times New Roman" w:eastAsia="Times New Roman" w:hAnsi="Times New Roman" w:cs="Times New Roman"/>
          <w:sz w:val="23"/>
        </w:rPr>
        <w:t xml:space="preserve"> - Clique em FAZER UPLOAD   </w:t>
      </w:r>
    </w:p>
    <w:p w:rsidR="006D1366" w:rsidRDefault="00DA1C38">
      <w:pPr>
        <w:spacing w:after="69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</w:rPr>
        <w:t>Obs</w:t>
      </w:r>
      <w:r w:rsidR="00600F70">
        <w:rPr>
          <w:rFonts w:ascii="Times New Roman" w:eastAsia="Times New Roman" w:hAnsi="Times New Roman" w:cs="Times New Roman"/>
          <w:sz w:val="23"/>
        </w:rPr>
        <w:t>.</w:t>
      </w:r>
      <w:r>
        <w:rPr>
          <w:rFonts w:ascii="Times New Roman" w:eastAsia="Times New Roman" w:hAnsi="Times New Roman" w:cs="Times New Roman"/>
          <w:sz w:val="23"/>
        </w:rPr>
        <w:t xml:space="preserve">: antes de fazer o upload, compile todos os documentos em um único arquivo PDF.  </w:t>
      </w:r>
    </w:p>
    <w:p w:rsidR="006D1366" w:rsidRDefault="00DA1C38">
      <w:pPr>
        <w:spacing w:after="45"/>
        <w:ind w:right="1476"/>
        <w:jc w:val="right"/>
      </w:pPr>
      <w:r>
        <w:rPr>
          <w:noProof/>
        </w:rPr>
        <w:drawing>
          <wp:inline distT="0" distB="0" distL="0" distR="0">
            <wp:extent cx="5399533" cy="4052316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533" cy="4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168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14"/>
        <w:ind w:left="14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1F6279" w:rsidRDefault="001F6279">
      <w:pPr>
        <w:spacing w:after="14"/>
        <w:ind w:left="14"/>
        <w:rPr>
          <w:rFonts w:ascii="Times New Roman" w:eastAsia="Times New Roman" w:hAnsi="Times New Roman" w:cs="Times New Roman"/>
          <w:sz w:val="23"/>
        </w:rPr>
      </w:pPr>
    </w:p>
    <w:p w:rsidR="001F6279" w:rsidRDefault="001F6279">
      <w:pPr>
        <w:spacing w:after="14"/>
        <w:ind w:left="14"/>
        <w:rPr>
          <w:rFonts w:ascii="Times New Roman" w:eastAsia="Times New Roman" w:hAnsi="Times New Roman" w:cs="Times New Roman"/>
          <w:sz w:val="23"/>
        </w:rPr>
      </w:pPr>
    </w:p>
    <w:p w:rsidR="001F6279" w:rsidRDefault="001F6279">
      <w:pPr>
        <w:spacing w:after="14"/>
        <w:ind w:left="14"/>
      </w:pPr>
    </w:p>
    <w:p w:rsidR="006D1366" w:rsidRDefault="00DA1C38">
      <w:pPr>
        <w:spacing w:after="0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6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lastRenderedPageBreak/>
        <w:t>6º</w:t>
      </w:r>
      <w:r>
        <w:rPr>
          <w:rFonts w:ascii="Times New Roman" w:eastAsia="Times New Roman" w:hAnsi="Times New Roman" w:cs="Times New Roman"/>
          <w:sz w:val="23"/>
        </w:rPr>
        <w:t xml:space="preserve"> - Clique no retângulo verde para selecionar o arquivo em PDF (nomeie o arquivo com o formato:  </w:t>
      </w:r>
    </w:p>
    <w:p w:rsidR="006D1366" w:rsidRDefault="009E3E64">
      <w:pPr>
        <w:spacing w:after="69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</w:rPr>
        <w:t xml:space="preserve">RECURSO IPM PROVISORIO </w:t>
      </w:r>
      <w:r w:rsidRPr="00C913C8">
        <w:rPr>
          <w:rFonts w:ascii="Times New Roman" w:eastAsia="Times New Roman" w:hAnsi="Times New Roman" w:cs="Times New Roman"/>
          <w:color w:val="auto"/>
          <w:sz w:val="23"/>
        </w:rPr>
        <w:t>20XX</w:t>
      </w:r>
      <w:r w:rsidR="00DA1C38">
        <w:rPr>
          <w:rFonts w:ascii="Times New Roman" w:eastAsia="Times New Roman" w:hAnsi="Times New Roman" w:cs="Times New Roman"/>
          <w:sz w:val="23"/>
        </w:rPr>
        <w:t xml:space="preserve"> – ASSUNTO – MUNICIPIO)</w:t>
      </w:r>
      <w:r w:rsidR="002D089C">
        <w:rPr>
          <w:rFonts w:ascii="Times New Roman" w:eastAsia="Times New Roman" w:hAnsi="Times New Roman" w:cs="Times New Roman"/>
          <w:sz w:val="23"/>
        </w:rPr>
        <w:t>.</w:t>
      </w:r>
      <w:r w:rsidR="00DA1C38"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 w:rsidP="00600F70">
      <w:pPr>
        <w:spacing w:after="45"/>
        <w:ind w:right="1477"/>
        <w:jc w:val="right"/>
      </w:pPr>
      <w:r>
        <w:rPr>
          <w:noProof/>
        </w:rPr>
        <w:drawing>
          <wp:inline distT="0" distB="0" distL="0" distR="0">
            <wp:extent cx="5399533" cy="1860804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533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66" w:rsidRDefault="00DA1C38">
      <w:pPr>
        <w:spacing w:after="168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1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69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t>7º</w:t>
      </w:r>
      <w:r>
        <w:rPr>
          <w:rFonts w:ascii="Times New Roman" w:eastAsia="Times New Roman" w:hAnsi="Times New Roman" w:cs="Times New Roman"/>
          <w:sz w:val="23"/>
        </w:rPr>
        <w:t xml:space="preserve"> - Selecione seu cargo como CIDADÃO, escolha qual o TIPO DE DOCUMENTO</w:t>
      </w:r>
      <w:r w:rsidR="00C931B1">
        <w:rPr>
          <w:rFonts w:ascii="Times New Roman" w:eastAsia="Times New Roman" w:hAnsi="Times New Roman" w:cs="Times New Roman"/>
          <w:sz w:val="23"/>
        </w:rPr>
        <w:t xml:space="preserve"> e de ASSINATURA.</w:t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C931B1">
      <w:pPr>
        <w:spacing w:after="43"/>
        <w:ind w:right="1477"/>
        <w:jc w:val="right"/>
      </w:pPr>
      <w:r>
        <w:rPr>
          <w:noProof/>
        </w:rPr>
        <w:drawing>
          <wp:inline distT="0" distB="0" distL="0" distR="0" wp14:anchorId="1E0A8773" wp14:editId="13DD19A6">
            <wp:extent cx="5589431" cy="58820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821" cy="58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C38"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170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>
      <w:pPr>
        <w:spacing w:after="168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DA1C38" w:rsidP="005A0731">
      <w:pPr>
        <w:spacing w:after="168"/>
        <w:ind w:left="14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lastRenderedPageBreak/>
        <w:t>8</w:t>
      </w:r>
      <w:r>
        <w:rPr>
          <w:rFonts w:ascii="Times New Roman" w:eastAsia="Times New Roman" w:hAnsi="Times New Roman" w:cs="Times New Roman"/>
          <w:sz w:val="24"/>
          <w:shd w:val="clear" w:color="auto" w:fill="FFFF00"/>
        </w:rPr>
        <w:t>º</w:t>
      </w:r>
      <w:r>
        <w:rPr>
          <w:rFonts w:ascii="Times New Roman" w:eastAsia="Times New Roman" w:hAnsi="Times New Roman" w:cs="Times New Roman"/>
          <w:sz w:val="24"/>
        </w:rPr>
        <w:t xml:space="preserve"> - Insira O NOME DO DOCUMENTO indicando o assunto do recurso e o respec</w:t>
      </w:r>
      <w:r w:rsidR="00D46013">
        <w:rPr>
          <w:rFonts w:ascii="Times New Roman" w:eastAsia="Times New Roman" w:hAnsi="Times New Roman" w:cs="Times New Roman"/>
          <w:sz w:val="24"/>
        </w:rPr>
        <w:t>tivo m</w:t>
      </w:r>
      <w:r w:rsidR="001C2962">
        <w:rPr>
          <w:rFonts w:ascii="Times New Roman" w:eastAsia="Times New Roman" w:hAnsi="Times New Roman" w:cs="Times New Roman"/>
          <w:sz w:val="24"/>
        </w:rPr>
        <w:t>unicípio (nomeie o município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Pr="00D43E63" w:rsidRDefault="00DA1C38">
      <w:pPr>
        <w:spacing w:after="157" w:line="265" w:lineRule="auto"/>
        <w:ind w:left="-5" w:right="516" w:hanging="10"/>
      </w:pPr>
      <w:r w:rsidRPr="00D43E63">
        <w:rPr>
          <w:rFonts w:ascii="Times New Roman" w:eastAsia="Times New Roman" w:hAnsi="Times New Roman" w:cs="Times New Roman"/>
          <w:sz w:val="24"/>
        </w:rPr>
        <w:t xml:space="preserve">Na opção Nível de Acesso escolha ORGANIZACIONAL. </w:t>
      </w:r>
      <w:r w:rsidRPr="00D43E63"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43E63">
      <w:pPr>
        <w:spacing w:after="1" w:line="265" w:lineRule="auto"/>
        <w:ind w:left="-5" w:right="516" w:hanging="10"/>
      </w:pPr>
      <w:r w:rsidRPr="00D43E63">
        <w:rPr>
          <w:rFonts w:ascii="Times New Roman" w:eastAsia="Times New Roman" w:hAnsi="Times New Roman" w:cs="Times New Roman"/>
          <w:sz w:val="24"/>
        </w:rPr>
        <w:t xml:space="preserve">Clique em PRÓXIMO, em seguida aparecerá a opção de </w:t>
      </w:r>
      <w:r w:rsidR="00DA1C38" w:rsidRPr="00D43E63">
        <w:rPr>
          <w:rFonts w:ascii="Times New Roman" w:eastAsia="Times New Roman" w:hAnsi="Times New Roman" w:cs="Times New Roman"/>
          <w:sz w:val="24"/>
        </w:rPr>
        <w:t>CAPTURAR</w:t>
      </w:r>
      <w:r w:rsidRPr="00D43E63">
        <w:rPr>
          <w:rFonts w:ascii="Times New Roman" w:eastAsia="Times New Roman" w:hAnsi="Times New Roman" w:cs="Times New Roman"/>
          <w:sz w:val="24"/>
        </w:rPr>
        <w:t xml:space="preserve"> o documento.</w:t>
      </w:r>
      <w:r w:rsidR="00DA1C38">
        <w:rPr>
          <w:rFonts w:ascii="Times New Roman" w:eastAsia="Times New Roman" w:hAnsi="Times New Roman" w:cs="Times New Roman"/>
          <w:sz w:val="24"/>
        </w:rPr>
        <w:t xml:space="preserve">  </w:t>
      </w:r>
    </w:p>
    <w:p w:rsidR="006D1366" w:rsidRDefault="00DA1C38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7445A" w:rsidRDefault="00DA1C38">
      <w:pPr>
        <w:spacing w:after="33"/>
        <w:ind w:right="1469"/>
        <w:jc w:val="right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398815" cy="3111500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3624" cy="3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D1366" w:rsidRDefault="0047445A" w:rsidP="007A566D">
      <w:pPr>
        <w:spacing w:after="0"/>
        <w:ind w:right="1469"/>
        <w:jc w:val="right"/>
        <w:rPr>
          <w:rFonts w:ascii="Times New Roman" w:eastAsia="Times New Roman" w:hAnsi="Times New Roman" w:cs="Times New Roman"/>
          <w:sz w:val="23"/>
        </w:rPr>
      </w:pPr>
      <w:r>
        <w:rPr>
          <w:noProof/>
        </w:rPr>
        <w:drawing>
          <wp:inline distT="0" distB="0" distL="0" distR="0" wp14:anchorId="3607CC55" wp14:editId="0DAFEF46">
            <wp:extent cx="5397500" cy="20235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2799" cy="204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C38">
        <w:rPr>
          <w:rFonts w:ascii="Times New Roman" w:eastAsia="Times New Roman" w:hAnsi="Times New Roman" w:cs="Times New Roman"/>
          <w:sz w:val="23"/>
        </w:rPr>
        <w:t xml:space="preserve"> </w:t>
      </w:r>
    </w:p>
    <w:p w:rsidR="007A566D" w:rsidRDefault="007A566D" w:rsidP="007A566D">
      <w:pPr>
        <w:spacing w:after="0"/>
        <w:ind w:right="1469"/>
        <w:jc w:val="right"/>
      </w:pPr>
    </w:p>
    <w:p w:rsidR="006D1366" w:rsidRDefault="00DA1C38" w:rsidP="007A566D">
      <w:pPr>
        <w:spacing w:after="179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00"/>
        </w:rPr>
        <w:t>9º</w:t>
      </w:r>
      <w:r>
        <w:rPr>
          <w:rFonts w:ascii="Times New Roman" w:eastAsia="Times New Roman" w:hAnsi="Times New Roman" w:cs="Times New Roman"/>
          <w:sz w:val="24"/>
        </w:rPr>
        <w:t xml:space="preserve"> - Clique em ENCAMINHAR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0"/>
        <w:ind w:right="1469"/>
        <w:jc w:val="right"/>
      </w:pPr>
      <w:r>
        <w:rPr>
          <w:noProof/>
        </w:rPr>
        <w:drawing>
          <wp:inline distT="0" distB="0" distL="0" distR="0">
            <wp:extent cx="5399193" cy="2620433"/>
            <wp:effectExtent l="0" t="0" r="0" b="889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2352" cy="262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162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229CF" w:rsidRDefault="00DA1C38">
      <w:pPr>
        <w:spacing w:after="68" w:line="265" w:lineRule="auto"/>
        <w:ind w:left="-5" w:right="516" w:hanging="10"/>
      </w:pPr>
      <w:r>
        <w:rPr>
          <w:rFonts w:ascii="Times New Roman" w:eastAsia="Times New Roman" w:hAnsi="Times New Roman" w:cs="Times New Roman"/>
          <w:sz w:val="24"/>
          <w:shd w:val="clear" w:color="auto" w:fill="FFFF00"/>
        </w:rPr>
        <w:lastRenderedPageBreak/>
        <w:t>10º</w:t>
      </w:r>
      <w:r>
        <w:rPr>
          <w:rFonts w:ascii="Times New Roman" w:eastAsia="Times New Roman" w:hAnsi="Times New Roman" w:cs="Times New Roman"/>
          <w:sz w:val="24"/>
        </w:rPr>
        <w:t xml:space="preserve"> - Selecione o </w:t>
      </w:r>
      <w:r w:rsidR="00AF1D04">
        <w:rPr>
          <w:rFonts w:ascii="Times New Roman" w:eastAsia="Times New Roman" w:hAnsi="Times New Roman" w:cs="Times New Roman"/>
          <w:sz w:val="24"/>
        </w:rPr>
        <w:t>cargo de CIDADÃO e clique em PRÓ</w:t>
      </w:r>
      <w:r>
        <w:rPr>
          <w:rFonts w:ascii="Times New Roman" w:eastAsia="Times New Roman" w:hAnsi="Times New Roman" w:cs="Times New Roman"/>
          <w:sz w:val="24"/>
        </w:rPr>
        <w:t xml:space="preserve">XIMO.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148" w:line="286" w:lineRule="auto"/>
        <w:ind w:left="14" w:right="1020" w:firstLine="77"/>
        <w:rPr>
          <w:rFonts w:ascii="Times New Roman" w:eastAsia="Times New Roman" w:hAnsi="Times New Roman" w:cs="Times New Roman"/>
          <w:sz w:val="23"/>
        </w:rPr>
      </w:pPr>
      <w:r>
        <w:rPr>
          <w:noProof/>
        </w:rPr>
        <w:drawing>
          <wp:inline distT="0" distB="0" distL="0" distR="0">
            <wp:extent cx="5670804" cy="3968496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229CF" w:rsidRDefault="00C229CF">
      <w:pPr>
        <w:spacing w:after="148" w:line="286" w:lineRule="auto"/>
        <w:ind w:left="14" w:right="1020" w:firstLine="77"/>
      </w:pPr>
    </w:p>
    <w:p w:rsidR="00C229CF" w:rsidRDefault="00DA1C38">
      <w:pPr>
        <w:spacing w:after="68" w:line="265" w:lineRule="auto"/>
        <w:ind w:left="-5" w:right="516" w:hanging="10"/>
      </w:pPr>
      <w:r>
        <w:rPr>
          <w:rFonts w:ascii="Times New Roman" w:eastAsia="Times New Roman" w:hAnsi="Times New Roman" w:cs="Times New Roman"/>
          <w:sz w:val="24"/>
          <w:shd w:val="clear" w:color="auto" w:fill="FFFF00"/>
        </w:rPr>
        <w:t>11º</w:t>
      </w:r>
      <w:r>
        <w:rPr>
          <w:rFonts w:ascii="Times New Roman" w:eastAsia="Times New Roman" w:hAnsi="Times New Roman" w:cs="Times New Roman"/>
          <w:sz w:val="24"/>
        </w:rPr>
        <w:t xml:space="preserve"> - Em seguida PROCURAR 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56"/>
        <w:ind w:right="1020"/>
        <w:jc w:val="right"/>
        <w:rPr>
          <w:rFonts w:ascii="Times New Roman" w:eastAsia="Times New Roman" w:hAnsi="Times New Roman" w:cs="Times New Roman"/>
          <w:sz w:val="23"/>
        </w:rPr>
      </w:pPr>
      <w:r>
        <w:rPr>
          <w:noProof/>
        </w:rPr>
        <w:drawing>
          <wp:inline distT="0" distB="0" distL="0" distR="0">
            <wp:extent cx="5670804" cy="1135380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229CF" w:rsidRDefault="00C229CF">
      <w:pPr>
        <w:spacing w:after="56"/>
        <w:ind w:right="1020"/>
        <w:jc w:val="right"/>
      </w:pPr>
    </w:p>
    <w:p w:rsidR="006D1366" w:rsidRDefault="00DA1C38">
      <w:pPr>
        <w:spacing w:after="9" w:line="265" w:lineRule="auto"/>
        <w:ind w:left="-5" w:right="516" w:hanging="10"/>
      </w:pPr>
      <w:r>
        <w:rPr>
          <w:rFonts w:ascii="Times New Roman" w:eastAsia="Times New Roman" w:hAnsi="Times New Roman" w:cs="Times New Roman"/>
          <w:sz w:val="24"/>
          <w:shd w:val="clear" w:color="auto" w:fill="FFFF00"/>
        </w:rPr>
        <w:t>12º</w:t>
      </w:r>
      <w:r>
        <w:rPr>
          <w:rFonts w:ascii="Times New Roman" w:eastAsia="Times New Roman" w:hAnsi="Times New Roman" w:cs="Times New Roman"/>
          <w:sz w:val="24"/>
        </w:rPr>
        <w:t xml:space="preserve"> - Selecione GRUPOS E COMISSÕES, digite no espaço indicado – SIPM e então clique no sinal de “mais”.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68" w:line="265" w:lineRule="auto"/>
        <w:ind w:left="-5" w:right="516" w:hanging="10"/>
      </w:pPr>
      <w:r>
        <w:rPr>
          <w:rFonts w:ascii="Times New Roman" w:eastAsia="Times New Roman" w:hAnsi="Times New Roman" w:cs="Times New Roman"/>
          <w:sz w:val="24"/>
        </w:rPr>
        <w:t>Órgão: SEFAZ</w:t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Default="00285B7D">
      <w:pPr>
        <w:spacing w:after="0"/>
        <w:ind w:right="1020"/>
        <w:jc w:val="right"/>
      </w:pPr>
      <w:r>
        <w:rPr>
          <w:noProof/>
        </w:rPr>
        <w:drawing>
          <wp:inline distT="0" distB="0" distL="0" distR="0" wp14:anchorId="30DA0699" wp14:editId="12C84665">
            <wp:extent cx="6441355" cy="24130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1801" cy="24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C38">
        <w:rPr>
          <w:rFonts w:ascii="Times New Roman" w:eastAsia="Times New Roman" w:hAnsi="Times New Roman" w:cs="Times New Roman"/>
          <w:sz w:val="24"/>
        </w:rPr>
        <w:t xml:space="preserve"> </w:t>
      </w:r>
      <w:r w:rsidR="00DA1C38"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0"/>
        <w:ind w:left="14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355B4" w:rsidRDefault="008355B4">
      <w:pPr>
        <w:spacing w:after="0"/>
        <w:ind w:left="14"/>
      </w:pPr>
    </w:p>
    <w:p w:rsidR="006D1366" w:rsidRDefault="00DA1C38">
      <w:pPr>
        <w:spacing w:after="69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lastRenderedPageBreak/>
        <w:t>13º</w:t>
      </w:r>
      <w:r>
        <w:rPr>
          <w:rFonts w:ascii="Times New Roman" w:eastAsia="Times New Roman" w:hAnsi="Times New Roman" w:cs="Times New Roman"/>
          <w:sz w:val="23"/>
        </w:rPr>
        <w:t xml:space="preserve"> - clique em PRÓXIMO  </w:t>
      </w:r>
    </w:p>
    <w:p w:rsidR="006D1366" w:rsidRDefault="00DA1C38">
      <w:pPr>
        <w:spacing w:after="108" w:line="313" w:lineRule="auto"/>
        <w:ind w:left="14" w:right="1025" w:firstLine="74"/>
        <w:rPr>
          <w:rFonts w:ascii="Times New Roman" w:eastAsia="Times New Roman" w:hAnsi="Times New Roman" w:cs="Times New Roman"/>
          <w:sz w:val="23"/>
        </w:rPr>
      </w:pPr>
      <w:r>
        <w:rPr>
          <w:noProof/>
        </w:rPr>
        <w:drawing>
          <wp:inline distT="0" distB="0" distL="0" distR="0">
            <wp:extent cx="5669281" cy="2186940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 xml:space="preserve">    </w:t>
      </w:r>
    </w:p>
    <w:p w:rsidR="008355B4" w:rsidRDefault="008355B4">
      <w:pPr>
        <w:spacing w:after="108" w:line="313" w:lineRule="auto"/>
        <w:ind w:left="14" w:right="1025" w:firstLine="74"/>
      </w:pPr>
    </w:p>
    <w:p w:rsidR="006D1366" w:rsidRDefault="00DA1C38" w:rsidP="008355B4">
      <w:pPr>
        <w:spacing w:after="164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  <w:shd w:val="clear" w:color="auto" w:fill="FFFF00"/>
        </w:rPr>
        <w:t>14º</w:t>
      </w:r>
      <w:r>
        <w:rPr>
          <w:rFonts w:ascii="Times New Roman" w:eastAsia="Times New Roman" w:hAnsi="Times New Roman" w:cs="Times New Roman"/>
          <w:sz w:val="23"/>
        </w:rPr>
        <w:t xml:space="preserve"> - Insira O TÍTULO, a MENSAGEM, deixe como ORGANIZACIONAL Depois clique em ENVIAR.    </w:t>
      </w:r>
    </w:p>
    <w:p w:rsidR="006D1366" w:rsidRDefault="00DA1C38">
      <w:pPr>
        <w:spacing w:after="0"/>
        <w:ind w:right="107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78425" cy="5739385"/>
                <wp:effectExtent l="0" t="0" r="0" b="0"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425" cy="5739385"/>
                          <a:chOff x="0" y="0"/>
                          <a:chExt cx="5678425" cy="5739385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425" cy="28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1216"/>
                            <a:ext cx="5678425" cy="1435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6825"/>
                            <a:ext cx="5678425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" style="width:447.12pt;height:451.92pt;mso-position-horizontal-relative:char;mso-position-vertical-relative:line" coordsize="56784,57393">
                <v:shape id="Picture 232" style="position:absolute;width:56784;height:28712;left:0;top:0;" filled="f">
                  <v:imagedata r:id="rId20"/>
                </v:shape>
                <v:shape id="Picture 234" style="position:absolute;width:56784;height:14356;left:0;top:28712;" filled="f">
                  <v:imagedata r:id="rId21"/>
                </v:shape>
                <v:shape id="Picture 236" style="position:absolute;width:56784;height:14325;left:0;top:43068;" filled="f">
                  <v:imagedata r:id="rId22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D1366" w:rsidRDefault="00DA1C38">
      <w:pPr>
        <w:spacing w:after="0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9A32A3" w:rsidRDefault="009A32A3">
      <w:pPr>
        <w:spacing w:after="183"/>
        <w:rPr>
          <w:rFonts w:ascii="Times New Roman" w:eastAsia="Times New Roman" w:hAnsi="Times New Roman" w:cs="Times New Roman"/>
          <w:b/>
          <w:color w:val="FF0000"/>
          <w:sz w:val="23"/>
          <w:highlight w:val="yellow"/>
        </w:rPr>
      </w:pPr>
    </w:p>
    <w:p w:rsidR="00AE6049" w:rsidRPr="00C913C8" w:rsidRDefault="00EB5774" w:rsidP="008407EF">
      <w:pPr>
        <w:spacing w:after="183"/>
        <w:jc w:val="both"/>
        <w:rPr>
          <w:rFonts w:ascii="Times New Roman" w:eastAsia="Times New Roman" w:hAnsi="Times New Roman" w:cs="Times New Roman"/>
          <w:color w:val="auto"/>
          <w:sz w:val="23"/>
        </w:rPr>
      </w:pPr>
      <w:r w:rsidRPr="00C913C8">
        <w:rPr>
          <w:rFonts w:ascii="Times New Roman" w:eastAsia="Times New Roman" w:hAnsi="Times New Roman" w:cs="Times New Roman"/>
          <w:b/>
          <w:color w:val="auto"/>
          <w:sz w:val="23"/>
        </w:rPr>
        <w:lastRenderedPageBreak/>
        <w:t>IMPORTANTE</w:t>
      </w:r>
      <w:r w:rsidRPr="00C913C8">
        <w:rPr>
          <w:rFonts w:ascii="Times New Roman" w:eastAsia="Times New Roman" w:hAnsi="Times New Roman" w:cs="Times New Roman"/>
          <w:color w:val="auto"/>
          <w:sz w:val="23"/>
        </w:rPr>
        <w:t xml:space="preserve">: </w:t>
      </w:r>
      <w:r w:rsidR="00DA1C38" w:rsidRPr="00C913C8">
        <w:rPr>
          <w:rFonts w:ascii="Times New Roman" w:eastAsia="Times New Roman" w:hAnsi="Times New Roman" w:cs="Times New Roman"/>
          <w:color w:val="auto"/>
          <w:sz w:val="23"/>
        </w:rPr>
        <w:t xml:space="preserve">Indicamos a necessidade de interposição </w:t>
      </w:r>
      <w:r w:rsidR="00AB7936" w:rsidRPr="00C913C8">
        <w:rPr>
          <w:rFonts w:ascii="Times New Roman" w:eastAsia="Times New Roman" w:hAnsi="Times New Roman" w:cs="Times New Roman"/>
          <w:color w:val="auto"/>
          <w:sz w:val="23"/>
        </w:rPr>
        <w:t>de UM RECURSO para CADA ASSUNTO, independente de quantos contribuintes se refere.</w:t>
      </w:r>
      <w:r w:rsidR="00F5071A" w:rsidRPr="00C913C8">
        <w:rPr>
          <w:rFonts w:ascii="Times New Roman" w:eastAsia="Times New Roman" w:hAnsi="Times New Roman" w:cs="Times New Roman"/>
          <w:color w:val="auto"/>
          <w:sz w:val="23"/>
        </w:rPr>
        <w:t xml:space="preserve"> Portanto, a quantidade de recursos está atrelada ao </w:t>
      </w:r>
      <w:r w:rsidR="008407EF" w:rsidRPr="00C913C8">
        <w:rPr>
          <w:rFonts w:ascii="Times New Roman" w:eastAsia="Times New Roman" w:hAnsi="Times New Roman" w:cs="Times New Roman"/>
          <w:color w:val="auto"/>
          <w:sz w:val="23"/>
        </w:rPr>
        <w:t>ASS</w:t>
      </w:r>
      <w:r w:rsidR="00AE6049" w:rsidRPr="00C913C8">
        <w:rPr>
          <w:rFonts w:ascii="Times New Roman" w:eastAsia="Times New Roman" w:hAnsi="Times New Roman" w:cs="Times New Roman"/>
          <w:color w:val="auto"/>
          <w:sz w:val="23"/>
        </w:rPr>
        <w:t>UNTO</w:t>
      </w:r>
      <w:r w:rsidR="00F5071A" w:rsidRPr="00C913C8">
        <w:rPr>
          <w:rFonts w:ascii="Times New Roman" w:eastAsia="Times New Roman" w:hAnsi="Times New Roman" w:cs="Times New Roman"/>
          <w:color w:val="auto"/>
          <w:sz w:val="23"/>
        </w:rPr>
        <w:t xml:space="preserve"> e não aos contribuintes.</w:t>
      </w:r>
      <w:r w:rsidR="00AE6049" w:rsidRPr="00C913C8">
        <w:rPr>
          <w:rFonts w:ascii="Times New Roman" w:eastAsia="Times New Roman" w:hAnsi="Times New Roman" w:cs="Times New Roman"/>
          <w:color w:val="auto"/>
          <w:sz w:val="23"/>
        </w:rPr>
        <w:t xml:space="preserve"> </w:t>
      </w:r>
    </w:p>
    <w:p w:rsidR="006D1366" w:rsidRPr="00C913C8" w:rsidRDefault="00AE6049" w:rsidP="00C913C8">
      <w:pPr>
        <w:spacing w:after="183"/>
        <w:rPr>
          <w:rFonts w:ascii="Times New Roman" w:eastAsia="Times New Roman" w:hAnsi="Times New Roman" w:cs="Times New Roman"/>
          <w:color w:val="auto"/>
          <w:sz w:val="23"/>
        </w:rPr>
      </w:pPr>
      <w:r w:rsidRPr="00C913C8">
        <w:rPr>
          <w:rFonts w:ascii="Times New Roman" w:eastAsia="Times New Roman" w:hAnsi="Times New Roman" w:cs="Times New Roman"/>
          <w:color w:val="auto"/>
          <w:sz w:val="23"/>
        </w:rPr>
        <w:t xml:space="preserve">Nesse </w:t>
      </w:r>
      <w:r w:rsidR="00012908" w:rsidRPr="00C913C8">
        <w:rPr>
          <w:rFonts w:ascii="Times New Roman" w:eastAsia="Times New Roman" w:hAnsi="Times New Roman" w:cs="Times New Roman"/>
          <w:color w:val="auto"/>
          <w:sz w:val="23"/>
        </w:rPr>
        <w:t>sentido, um ASSUNTO</w:t>
      </w:r>
      <w:r w:rsidRPr="00C913C8">
        <w:rPr>
          <w:rFonts w:ascii="Times New Roman" w:eastAsia="Times New Roman" w:hAnsi="Times New Roman" w:cs="Times New Roman"/>
          <w:color w:val="auto"/>
          <w:sz w:val="23"/>
        </w:rPr>
        <w:t xml:space="preserve"> pode estar atrelado a vários contribuintes naquela situação.</w:t>
      </w:r>
    </w:p>
    <w:p w:rsidR="00C913C8" w:rsidRPr="007D76D6" w:rsidRDefault="00C913C8" w:rsidP="00C913C8">
      <w:pPr>
        <w:spacing w:after="183"/>
        <w:rPr>
          <w:rFonts w:ascii="Times New Roman" w:eastAsia="Times New Roman" w:hAnsi="Times New Roman" w:cs="Times New Roman"/>
          <w:color w:val="auto"/>
          <w:sz w:val="23"/>
        </w:rPr>
      </w:pPr>
      <w:r w:rsidRPr="007D76D6">
        <w:rPr>
          <w:rFonts w:ascii="Times New Roman" w:eastAsia="Times New Roman" w:hAnsi="Times New Roman" w:cs="Times New Roman"/>
          <w:color w:val="auto"/>
          <w:sz w:val="23"/>
        </w:rPr>
        <w:t>Reforçamos, adicionalmente, que os recursos devem ser desmembrados por assunto, mesmo se tratando de um mesmo município, não devendo estar compilado em um único arquivo.</w:t>
      </w:r>
    </w:p>
    <w:p w:rsidR="006D1366" w:rsidRDefault="00DA1C38">
      <w:pPr>
        <w:spacing w:after="12" w:line="263" w:lineRule="auto"/>
        <w:ind w:left="-5" w:right="298" w:hanging="10"/>
      </w:pPr>
      <w:r>
        <w:rPr>
          <w:rFonts w:ascii="Times New Roman" w:eastAsia="Times New Roman" w:hAnsi="Times New Roman" w:cs="Times New Roman"/>
          <w:sz w:val="23"/>
        </w:rPr>
        <w:t xml:space="preserve">Atenciosamente, </w:t>
      </w:r>
      <w:bookmarkStart w:id="0" w:name="_GoBack"/>
      <w:bookmarkEnd w:id="0"/>
    </w:p>
    <w:p w:rsidR="006D1366" w:rsidRDefault="00DA1C38">
      <w:pPr>
        <w:spacing w:after="14"/>
        <w:ind w:left="14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:rsidR="006D1366" w:rsidRPr="005B310F" w:rsidRDefault="005B310F" w:rsidP="005B310F">
      <w:pPr>
        <w:spacing w:after="2" w:line="410" w:lineRule="auto"/>
        <w:ind w:right="2349"/>
        <w:jc w:val="both"/>
        <w:rPr>
          <w:color w:val="auto"/>
        </w:rPr>
      </w:pPr>
      <w:r w:rsidRPr="005B310F">
        <w:rPr>
          <w:rFonts w:ascii="Times New Roman" w:eastAsia="Times New Roman" w:hAnsi="Times New Roman" w:cs="Times New Roman"/>
          <w:color w:val="auto"/>
          <w:sz w:val="23"/>
        </w:rPr>
        <w:t>SUPERVISÃO DO ÍNDICE DE PARTICIPAÇÃO DOS MUNICÍPIOS - SIPM</w:t>
      </w:r>
      <w:r w:rsidR="008F3151" w:rsidRPr="005B310F">
        <w:rPr>
          <w:rFonts w:ascii="Times New Roman" w:eastAsia="Times New Roman" w:hAnsi="Times New Roman" w:cs="Times New Roman"/>
          <w:color w:val="auto"/>
          <w:sz w:val="23"/>
        </w:rPr>
        <w:t xml:space="preserve"> </w:t>
      </w:r>
    </w:p>
    <w:p w:rsidR="006D1366" w:rsidRDefault="00DA1C38">
      <w:pPr>
        <w:spacing w:after="0"/>
        <w:ind w:right="1026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sectPr w:rsidR="006D1366">
      <w:pgSz w:w="11906" w:h="16838"/>
      <w:pgMar w:top="940" w:right="498" w:bottom="630" w:left="12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66"/>
    <w:rsid w:val="00012908"/>
    <w:rsid w:val="00063607"/>
    <w:rsid w:val="001C2962"/>
    <w:rsid w:val="001F6279"/>
    <w:rsid w:val="00265F9E"/>
    <w:rsid w:val="00285B7D"/>
    <w:rsid w:val="002C09B9"/>
    <w:rsid w:val="002D089C"/>
    <w:rsid w:val="00402538"/>
    <w:rsid w:val="00416CC3"/>
    <w:rsid w:val="00452370"/>
    <w:rsid w:val="0047445A"/>
    <w:rsid w:val="005A0731"/>
    <w:rsid w:val="005B310F"/>
    <w:rsid w:val="005D2FD2"/>
    <w:rsid w:val="00600F70"/>
    <w:rsid w:val="006A3028"/>
    <w:rsid w:val="006D1366"/>
    <w:rsid w:val="007A566D"/>
    <w:rsid w:val="007D76D6"/>
    <w:rsid w:val="008355B4"/>
    <w:rsid w:val="008407EF"/>
    <w:rsid w:val="008A67D4"/>
    <w:rsid w:val="008F3151"/>
    <w:rsid w:val="009A32A3"/>
    <w:rsid w:val="009E3E64"/>
    <w:rsid w:val="00A20DCD"/>
    <w:rsid w:val="00AB7936"/>
    <w:rsid w:val="00AE6049"/>
    <w:rsid w:val="00AF1D04"/>
    <w:rsid w:val="00AF7D4C"/>
    <w:rsid w:val="00BA0715"/>
    <w:rsid w:val="00C229CF"/>
    <w:rsid w:val="00C913C8"/>
    <w:rsid w:val="00C931B1"/>
    <w:rsid w:val="00D43E63"/>
    <w:rsid w:val="00D46013"/>
    <w:rsid w:val="00DA1C38"/>
    <w:rsid w:val="00EB5774"/>
    <w:rsid w:val="00F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7CBD2-0425-467A-9308-3459D9133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30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2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4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PASSO A PASSO - RECURSO AO IPM PROVISORIO</vt:lpstr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PASSO A PASSO - RECURSO AO IPM PROVISORIO</dc:title>
  <dc:subject/>
  <dc:creator>Lívia Delboni Lemos</dc:creator>
  <cp:keywords/>
  <cp:lastModifiedBy>Deuber Luis Vescovi de Oliveira</cp:lastModifiedBy>
  <cp:revision>47</cp:revision>
  <dcterms:created xsi:type="dcterms:W3CDTF">2025-11-13T15:15:00Z</dcterms:created>
  <dcterms:modified xsi:type="dcterms:W3CDTF">2026-03-18T13:23:00Z</dcterms:modified>
</cp:coreProperties>
</file>