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CF" w:rsidRPr="004C31BA" w:rsidRDefault="00663423" w:rsidP="00663423">
      <w:pPr>
        <w:ind w:hanging="142"/>
        <w:jc w:val="center"/>
        <w:rPr>
          <w:rFonts w:ascii="Verdana" w:hAnsi="Verdana"/>
          <w:b/>
          <w:bCs/>
        </w:rPr>
      </w:pPr>
      <w:r w:rsidRPr="004C31BA">
        <w:rPr>
          <w:rFonts w:ascii="Verdana" w:hAnsi="Verdana"/>
          <w:b/>
          <w:bCs/>
          <w:sz w:val="24"/>
        </w:rPr>
        <w:t>ESTUDO TÉCNICO PRELIMINAR</w:t>
      </w:r>
      <w:r w:rsidR="00DF3D2B">
        <w:rPr>
          <w:rFonts w:ascii="Verdana" w:hAnsi="Verdana"/>
          <w:b/>
          <w:bCs/>
          <w:sz w:val="24"/>
        </w:rPr>
        <w:t xml:space="preserve"> - ETP</w:t>
      </w:r>
    </w:p>
    <w:p w:rsidR="00DF3D2B" w:rsidRDefault="00DF3D2B" w:rsidP="00663423">
      <w:pPr>
        <w:ind w:hanging="142"/>
        <w:jc w:val="center"/>
        <w:rPr>
          <w:rFonts w:ascii="Verdana" w:hAnsi="Verdana"/>
          <w:b/>
          <w:bCs/>
        </w:rPr>
      </w:pPr>
      <w:r w:rsidRPr="00C918B1">
        <w:rPr>
          <w:rFonts w:ascii="Verdana" w:hAnsi="Verdana"/>
          <w:b/>
          <w:bCs/>
          <w:sz w:val="24"/>
          <w:highlight w:val="yellow"/>
        </w:rPr>
        <w:t>N°00x/2023</w:t>
      </w:r>
    </w:p>
    <w:p w:rsidR="00DF3D2B" w:rsidRDefault="00DF3D2B" w:rsidP="00DF3D2B">
      <w:pPr>
        <w:pStyle w:val="PGE-NotaExplicativa"/>
        <w:pBdr>
          <w:bottom w:val="dashed" w:sz="4" w:space="7" w:color="auto"/>
        </w:pBdr>
        <w:rPr>
          <w:rFonts w:ascii="Verdana" w:hAnsi="Verdana"/>
          <w:sz w:val="20"/>
        </w:rPr>
      </w:pPr>
      <w:r w:rsidRPr="007F79B8">
        <w:rPr>
          <w:rFonts w:ascii="Verdana" w:hAnsi="Verdana"/>
          <w:sz w:val="20"/>
          <w:highlight w:val="yellow"/>
        </w:rPr>
        <w:t xml:space="preserve">Nota Explicativa: </w:t>
      </w:r>
    </w:p>
    <w:p w:rsidR="00DF3D2B" w:rsidRDefault="00DF3D2B" w:rsidP="00DF3D2B">
      <w:pPr>
        <w:pStyle w:val="PGE-NotaExplicativa"/>
        <w:pBdr>
          <w:bottom w:val="dashed" w:sz="4" w:space="7" w:color="auto"/>
        </w:pBd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(Essa Nota Explicativa e as explicações sobre preenchimento em </w:t>
      </w:r>
      <w:r w:rsidRPr="00BD235E">
        <w:rPr>
          <w:rFonts w:ascii="Verdana" w:hAnsi="Verdana"/>
          <w:b/>
          <w:color w:val="FF0000"/>
          <w:sz w:val="20"/>
        </w:rPr>
        <w:t>vermelho</w:t>
      </w:r>
      <w:r>
        <w:rPr>
          <w:rFonts w:ascii="Verdana" w:hAnsi="Verdana"/>
          <w:sz w:val="20"/>
        </w:rPr>
        <w:t xml:space="preserve"> constam neste documento apenas para auxiliar no adequado preenchimento, devendo ser suprimidas quando finalizada tal tarefa). </w:t>
      </w:r>
    </w:p>
    <w:p w:rsidR="00F5668D" w:rsidRPr="005606EB" w:rsidRDefault="00F5668D" w:rsidP="00F5668D">
      <w:pPr>
        <w:pStyle w:val="PGE-NotaExplicativa"/>
        <w:pBdr>
          <w:bottom w:val="dashed" w:sz="4" w:space="7" w:color="auto"/>
        </w:pBdr>
        <w:rPr>
          <w:rFonts w:ascii="Verdana" w:hAnsi="Verdana"/>
          <w:i/>
          <w:sz w:val="20"/>
        </w:rPr>
      </w:pPr>
      <w:r w:rsidRPr="005606EB">
        <w:rPr>
          <w:rFonts w:ascii="Verdana" w:hAnsi="Verdana"/>
          <w:i/>
          <w:sz w:val="20"/>
        </w:rPr>
        <w:t xml:space="preserve">O ETP deverá conter ao menos os elementos previstos nos incisos I, </w:t>
      </w:r>
      <w:r w:rsidR="005606EB" w:rsidRPr="005606EB">
        <w:rPr>
          <w:rFonts w:ascii="Verdana" w:hAnsi="Verdana"/>
          <w:i/>
          <w:sz w:val="20"/>
        </w:rPr>
        <w:t>I</w:t>
      </w:r>
      <w:r w:rsidRPr="005606EB">
        <w:rPr>
          <w:rFonts w:ascii="Verdana" w:hAnsi="Verdana"/>
          <w:i/>
          <w:sz w:val="20"/>
        </w:rPr>
        <w:t xml:space="preserve">V, </w:t>
      </w:r>
      <w:proofErr w:type="gramStart"/>
      <w:r w:rsidRPr="005606EB">
        <w:rPr>
          <w:rFonts w:ascii="Verdana" w:hAnsi="Verdana"/>
          <w:i/>
          <w:sz w:val="20"/>
        </w:rPr>
        <w:t>VI,</w:t>
      </w:r>
      <w:proofErr w:type="gramEnd"/>
      <w:r w:rsidRPr="005606EB">
        <w:rPr>
          <w:rFonts w:ascii="Verdana" w:hAnsi="Verdana"/>
          <w:i/>
          <w:sz w:val="20"/>
        </w:rPr>
        <w:t xml:space="preserve"> VII</w:t>
      </w:r>
      <w:r w:rsidR="005606EB" w:rsidRPr="005606EB">
        <w:rPr>
          <w:rFonts w:ascii="Verdana" w:hAnsi="Verdana"/>
          <w:i/>
          <w:sz w:val="20"/>
        </w:rPr>
        <w:t>I</w:t>
      </w:r>
      <w:r w:rsidRPr="005606EB">
        <w:rPr>
          <w:rFonts w:ascii="Verdana" w:hAnsi="Verdana"/>
          <w:i/>
          <w:sz w:val="20"/>
        </w:rPr>
        <w:t xml:space="preserve"> e XIII abaixo relacionados; quando não contemplar os demais elementos, apresentar as devidas justificativas.</w:t>
      </w:r>
      <w:r w:rsidR="005606EB">
        <w:rPr>
          <w:rFonts w:ascii="Verdana" w:hAnsi="Verdana"/>
          <w:i/>
          <w:sz w:val="20"/>
        </w:rPr>
        <w:t xml:space="preserve"> </w:t>
      </w:r>
      <w:r w:rsidR="005606EB" w:rsidRPr="005606EB">
        <w:rPr>
          <w:rFonts w:ascii="Verdana" w:hAnsi="Verdana"/>
          <w:i/>
          <w:sz w:val="20"/>
        </w:rPr>
        <w:t>(Art. 17, § 1º</w:t>
      </w:r>
      <w:r w:rsidR="005606EB">
        <w:rPr>
          <w:rFonts w:ascii="Verdana" w:hAnsi="Verdana"/>
          <w:i/>
          <w:sz w:val="20"/>
        </w:rPr>
        <w:t xml:space="preserve"> do Decreto n° 5352-R, de 28.03.2023</w:t>
      </w:r>
      <w:r w:rsidR="005606EB" w:rsidRPr="005606EB">
        <w:rPr>
          <w:rFonts w:ascii="Verdana" w:hAnsi="Verdana"/>
          <w:i/>
          <w:sz w:val="20"/>
        </w:rPr>
        <w:t>)</w:t>
      </w:r>
      <w:r w:rsidR="005606EB">
        <w:rPr>
          <w:rFonts w:ascii="Verdana" w:hAnsi="Verdana"/>
          <w:i/>
          <w:sz w:val="20"/>
        </w:rPr>
        <w:t>.</w:t>
      </w:r>
    </w:p>
    <w:p w:rsidR="00E10E24" w:rsidRPr="00F5668D" w:rsidRDefault="00E10E24" w:rsidP="00F5668D">
      <w:pPr>
        <w:pStyle w:val="PGE-NotaExplicativa"/>
        <w:pBdr>
          <w:bottom w:val="dashed" w:sz="4" w:space="7" w:color="auto"/>
        </w:pBdr>
        <w:rPr>
          <w:rFonts w:ascii="Verdana" w:hAnsi="Verdana"/>
          <w:i/>
          <w:sz w:val="20"/>
        </w:rPr>
      </w:pPr>
      <w:r w:rsidRPr="007F79B8">
        <w:rPr>
          <w:rFonts w:ascii="Verdana" w:hAnsi="Verdana"/>
          <w:sz w:val="20"/>
        </w:rPr>
        <w:t xml:space="preserve">O </w:t>
      </w:r>
      <w:r w:rsidRPr="00E10E24">
        <w:rPr>
          <w:rFonts w:ascii="Verdana" w:hAnsi="Verdana"/>
          <w:i/>
          <w:sz w:val="20"/>
        </w:rPr>
        <w:t>ETP</w:t>
      </w:r>
      <w:r w:rsidRPr="007F79B8">
        <w:rPr>
          <w:rFonts w:ascii="Verdana" w:hAnsi="Verdana"/>
          <w:sz w:val="20"/>
        </w:rPr>
        <w:t xml:space="preserve"> é utilizado somente para novas contratações, e não para prorrogações de contratações existentes. </w:t>
      </w:r>
    </w:p>
    <w:p w:rsidR="00DF3D2B" w:rsidRPr="001450C0" w:rsidRDefault="001450C0" w:rsidP="00DF3D2B">
      <w:pPr>
        <w:pStyle w:val="PGE-NotaExplicativa"/>
        <w:pBdr>
          <w:bottom w:val="dashed" w:sz="4" w:space="7" w:color="auto"/>
        </w:pBdr>
        <w:rPr>
          <w:rFonts w:ascii="Verdana" w:hAnsi="Verdana"/>
          <w:b/>
          <w:sz w:val="20"/>
        </w:rPr>
      </w:pPr>
      <w:r w:rsidRPr="001450C0">
        <w:rPr>
          <w:rFonts w:ascii="Verdana" w:hAnsi="Verdana"/>
          <w:b/>
          <w:sz w:val="20"/>
        </w:rPr>
        <w:t xml:space="preserve">1. </w:t>
      </w:r>
      <w:r w:rsidR="00DF3D2B" w:rsidRPr="001450C0">
        <w:rPr>
          <w:rFonts w:ascii="Verdana" w:hAnsi="Verdana"/>
          <w:b/>
          <w:sz w:val="20"/>
        </w:rPr>
        <w:t xml:space="preserve">A presente minuta tomou por base: </w:t>
      </w:r>
    </w:p>
    <w:p w:rsidR="00DF3D2B" w:rsidRPr="00DF3D2B" w:rsidRDefault="00DF3D2B" w:rsidP="00DF3D2B">
      <w:pPr>
        <w:pStyle w:val="PGE-NotaExplicativa"/>
        <w:pBdr>
          <w:bottom w:val="dashed" w:sz="4" w:space="7" w:color="auto"/>
        </w:pBdr>
        <w:rPr>
          <w:rFonts w:ascii="Verdana" w:hAnsi="Verdana"/>
          <w:sz w:val="20"/>
        </w:rPr>
      </w:pPr>
      <w:r w:rsidRPr="00DF3D2B">
        <w:rPr>
          <w:rFonts w:ascii="Verdana" w:hAnsi="Verdana"/>
          <w:sz w:val="20"/>
        </w:rPr>
        <w:t xml:space="preserve">i) o modelo de </w:t>
      </w:r>
      <w:r w:rsidRPr="001450C0">
        <w:rPr>
          <w:rFonts w:ascii="Verdana" w:hAnsi="Verdana"/>
          <w:b/>
          <w:i/>
          <w:sz w:val="20"/>
        </w:rPr>
        <w:t>ETP do PRODEST</w:t>
      </w:r>
      <w:r w:rsidRPr="00DF3D2B">
        <w:rPr>
          <w:rFonts w:ascii="Verdana" w:hAnsi="Verdana"/>
          <w:sz w:val="20"/>
        </w:rPr>
        <w:t xml:space="preserve">; </w:t>
      </w:r>
    </w:p>
    <w:p w:rsidR="00DF3D2B" w:rsidRPr="00DF3D2B" w:rsidRDefault="00DF3D2B" w:rsidP="00DF3D2B">
      <w:pPr>
        <w:pStyle w:val="PGE-NotaExplicativa"/>
        <w:pBdr>
          <w:bottom w:val="dashed" w:sz="4" w:space="7" w:color="auto"/>
        </w:pBdr>
        <w:rPr>
          <w:rFonts w:ascii="Verdana" w:hAnsi="Verdana"/>
          <w:sz w:val="20"/>
        </w:rPr>
      </w:pPr>
      <w:proofErr w:type="gramStart"/>
      <w:r w:rsidRPr="00DF3D2B">
        <w:rPr>
          <w:rFonts w:ascii="Verdana" w:hAnsi="Verdana"/>
          <w:sz w:val="20"/>
        </w:rPr>
        <w:t>ii</w:t>
      </w:r>
      <w:proofErr w:type="gramEnd"/>
      <w:r w:rsidRPr="00DF3D2B">
        <w:rPr>
          <w:rFonts w:ascii="Verdana" w:hAnsi="Verdana"/>
          <w:sz w:val="20"/>
        </w:rPr>
        <w:t xml:space="preserve">) </w:t>
      </w:r>
      <w:r w:rsidRPr="001450C0">
        <w:rPr>
          <w:rFonts w:ascii="Verdana" w:hAnsi="Verdana"/>
          <w:b/>
          <w:i/>
          <w:sz w:val="20"/>
        </w:rPr>
        <w:t>IN n° 58/2022</w:t>
      </w:r>
      <w:r w:rsidRPr="00DF3D2B">
        <w:rPr>
          <w:rFonts w:ascii="Verdana" w:hAnsi="Verdana"/>
          <w:sz w:val="20"/>
        </w:rPr>
        <w:t xml:space="preserve"> (que dispõe sobre a elaboração dos </w:t>
      </w:r>
      <w:proofErr w:type="spellStart"/>
      <w:r w:rsidRPr="00DF3D2B">
        <w:rPr>
          <w:rFonts w:ascii="Verdana" w:hAnsi="Verdana"/>
          <w:sz w:val="20"/>
        </w:rPr>
        <w:t>ETPs</w:t>
      </w:r>
      <w:proofErr w:type="spellEnd"/>
      <w:r w:rsidRPr="00DF3D2B">
        <w:rPr>
          <w:rFonts w:ascii="Verdana" w:hAnsi="Verdana"/>
          <w:sz w:val="20"/>
        </w:rPr>
        <w:t xml:space="preserve">, para a aquisição de bens e a contratação de serviços e obras, no âmbito da administração pública federal direta, autárquica e </w:t>
      </w:r>
      <w:proofErr w:type="spellStart"/>
      <w:r w:rsidRPr="00DF3D2B">
        <w:rPr>
          <w:rFonts w:ascii="Verdana" w:hAnsi="Verdana"/>
          <w:sz w:val="20"/>
        </w:rPr>
        <w:t>fundacional</w:t>
      </w:r>
      <w:proofErr w:type="spellEnd"/>
      <w:r w:rsidRPr="00DF3D2B">
        <w:rPr>
          <w:rFonts w:ascii="Verdana" w:hAnsi="Verdana"/>
          <w:sz w:val="20"/>
        </w:rPr>
        <w:t>, e sobre o Sistema ETP digital);</w:t>
      </w:r>
    </w:p>
    <w:p w:rsidR="00DF3D2B" w:rsidRDefault="00DF3D2B" w:rsidP="00DF3D2B">
      <w:pPr>
        <w:pStyle w:val="PGE-NotaExplicativa"/>
        <w:pBdr>
          <w:bottom w:val="dashed" w:sz="4" w:space="7" w:color="auto"/>
        </w:pBdr>
        <w:rPr>
          <w:rFonts w:ascii="Verdana" w:hAnsi="Verdana"/>
          <w:sz w:val="20"/>
        </w:rPr>
      </w:pPr>
      <w:r w:rsidRPr="00DF3D2B">
        <w:rPr>
          <w:rFonts w:ascii="Verdana" w:hAnsi="Verdana"/>
          <w:sz w:val="20"/>
        </w:rPr>
        <w:t xml:space="preserve">iii) </w:t>
      </w:r>
      <w:r w:rsidRPr="001450C0">
        <w:rPr>
          <w:rFonts w:ascii="Verdana" w:hAnsi="Verdana"/>
          <w:b/>
          <w:i/>
          <w:sz w:val="20"/>
        </w:rPr>
        <w:t xml:space="preserve">IN </w:t>
      </w:r>
      <w:r w:rsidR="0043513C">
        <w:rPr>
          <w:rFonts w:ascii="Verdana" w:hAnsi="Verdana"/>
          <w:b/>
          <w:i/>
          <w:sz w:val="20"/>
        </w:rPr>
        <w:t>65</w:t>
      </w:r>
      <w:r w:rsidRPr="001450C0">
        <w:rPr>
          <w:rFonts w:ascii="Verdana" w:hAnsi="Verdana"/>
          <w:b/>
          <w:i/>
          <w:sz w:val="20"/>
        </w:rPr>
        <w:t>/202</w:t>
      </w:r>
      <w:r w:rsidR="0043513C">
        <w:rPr>
          <w:rFonts w:ascii="Verdana" w:hAnsi="Verdana"/>
          <w:b/>
          <w:i/>
          <w:sz w:val="20"/>
        </w:rPr>
        <w:t>1</w:t>
      </w:r>
      <w:r w:rsidRPr="00DF3D2B">
        <w:rPr>
          <w:rFonts w:ascii="Verdana" w:hAnsi="Verdana"/>
          <w:sz w:val="20"/>
        </w:rPr>
        <w:t xml:space="preserve"> (que dispõe sobre o procedimento administrativo para a realização de pesquisa de preços para a aquisição de bens e contratação de serviços em geral, no âmbito da administração pública federal di</w:t>
      </w:r>
      <w:r w:rsidR="00781C01">
        <w:rPr>
          <w:rFonts w:ascii="Verdana" w:hAnsi="Verdana"/>
          <w:sz w:val="20"/>
        </w:rPr>
        <w:t xml:space="preserve">reta, autárquica e </w:t>
      </w:r>
      <w:proofErr w:type="spellStart"/>
      <w:r w:rsidR="00781C01">
        <w:rPr>
          <w:rFonts w:ascii="Verdana" w:hAnsi="Verdana"/>
          <w:sz w:val="20"/>
        </w:rPr>
        <w:t>fundacional</w:t>
      </w:r>
      <w:proofErr w:type="spellEnd"/>
      <w:r w:rsidR="00781C01">
        <w:rPr>
          <w:rFonts w:ascii="Verdana" w:hAnsi="Verdana"/>
          <w:sz w:val="20"/>
        </w:rPr>
        <w:t>)</w:t>
      </w:r>
      <w:r w:rsidRPr="00DF3D2B">
        <w:rPr>
          <w:rFonts w:ascii="Verdana" w:hAnsi="Verdana"/>
          <w:sz w:val="20"/>
        </w:rPr>
        <w:t>;</w:t>
      </w:r>
    </w:p>
    <w:p w:rsidR="00781C01" w:rsidRPr="00DF3D2B" w:rsidRDefault="00781C01" w:rsidP="00DF3D2B">
      <w:pPr>
        <w:pStyle w:val="PGE-NotaExplicativa"/>
        <w:pBdr>
          <w:bottom w:val="dashed" w:sz="4" w:space="7" w:color="auto"/>
        </w:pBd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iv) </w:t>
      </w:r>
      <w:r w:rsidRPr="00677DDD">
        <w:rPr>
          <w:rFonts w:ascii="Verdana" w:hAnsi="Verdana"/>
          <w:b/>
          <w:i/>
          <w:sz w:val="20"/>
        </w:rPr>
        <w:t>DECRETO ESTADUAL Nº 5352-R</w:t>
      </w:r>
      <w:r w:rsidRPr="00781C01">
        <w:rPr>
          <w:rFonts w:ascii="Verdana" w:hAnsi="Verdana"/>
          <w:i/>
          <w:sz w:val="20"/>
        </w:rPr>
        <w:t>, DE 28 DE MARÇO DE 2023</w:t>
      </w:r>
      <w:r w:rsidRPr="00781C01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>(</w:t>
      </w:r>
      <w:r w:rsidRPr="00781C01">
        <w:rPr>
          <w:rFonts w:ascii="Verdana" w:hAnsi="Verdana"/>
          <w:sz w:val="20"/>
        </w:rPr>
        <w:t xml:space="preserve">Dispõe sobre a licitação nas modalidades concorrência e pregão e a contratação direta, previstas na Lei 14.133, de 1º de abril de 2021, no âmbito da Administração Pública Estadual direta, autárquica e </w:t>
      </w:r>
      <w:proofErr w:type="spellStart"/>
      <w:r w:rsidRPr="00781C01">
        <w:rPr>
          <w:rFonts w:ascii="Verdana" w:hAnsi="Verdana"/>
          <w:sz w:val="20"/>
        </w:rPr>
        <w:t>fundacional</w:t>
      </w:r>
      <w:proofErr w:type="spellEnd"/>
      <w:r>
        <w:rPr>
          <w:rFonts w:ascii="Verdana" w:hAnsi="Verdana"/>
          <w:sz w:val="20"/>
        </w:rPr>
        <w:t>)</w:t>
      </w:r>
      <w:r w:rsidRPr="00781C01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</w:p>
    <w:p w:rsidR="00DF3D2B" w:rsidRPr="00DF3D2B" w:rsidRDefault="00DF3D2B" w:rsidP="00DF3D2B">
      <w:pPr>
        <w:pStyle w:val="PGE-NotaExplicativa"/>
        <w:pBdr>
          <w:bottom w:val="dashed" w:sz="4" w:space="7" w:color="auto"/>
        </w:pBdr>
        <w:rPr>
          <w:rFonts w:ascii="Verdana" w:hAnsi="Verdana"/>
          <w:sz w:val="20"/>
        </w:rPr>
      </w:pPr>
      <w:r w:rsidRPr="00DF3D2B">
        <w:rPr>
          <w:rFonts w:ascii="Verdana" w:hAnsi="Verdana"/>
          <w:sz w:val="20"/>
        </w:rPr>
        <w:t>v) FORTINI, Cristiana; OLIVEIRA, Rafael Sérgio Lima de; CAMARÃO, Tatiana (</w:t>
      </w:r>
      <w:proofErr w:type="spellStart"/>
      <w:r w:rsidRPr="00DF3D2B">
        <w:rPr>
          <w:rFonts w:ascii="Verdana" w:hAnsi="Verdana"/>
          <w:sz w:val="20"/>
        </w:rPr>
        <w:t>Coords</w:t>
      </w:r>
      <w:proofErr w:type="spellEnd"/>
      <w:r w:rsidRPr="00DF3D2B">
        <w:rPr>
          <w:rFonts w:ascii="Verdana" w:hAnsi="Verdana"/>
          <w:sz w:val="20"/>
        </w:rPr>
        <w:t xml:space="preserve">.). </w:t>
      </w:r>
      <w:r w:rsidRPr="001450C0">
        <w:rPr>
          <w:rFonts w:ascii="Verdana" w:hAnsi="Verdana"/>
          <w:b/>
          <w:sz w:val="20"/>
        </w:rPr>
        <w:t>Comentários à Lei de licitações e Contratos Administrativos: Lei n° 14.133, de 1° de abril de 2021</w:t>
      </w:r>
      <w:r w:rsidRPr="00DF3D2B">
        <w:rPr>
          <w:rFonts w:ascii="Verdana" w:hAnsi="Verdana"/>
          <w:sz w:val="20"/>
        </w:rPr>
        <w:t xml:space="preserve">. Belo Horizonte: Fórum, 2022. V 01 – Artigos 1° </w:t>
      </w:r>
      <w:proofErr w:type="gramStart"/>
      <w:r w:rsidRPr="00DF3D2B">
        <w:rPr>
          <w:rFonts w:ascii="Verdana" w:hAnsi="Verdana"/>
          <w:sz w:val="20"/>
        </w:rPr>
        <w:t>ao 70</w:t>
      </w:r>
      <w:proofErr w:type="gramEnd"/>
      <w:r w:rsidRPr="00DF3D2B">
        <w:rPr>
          <w:rFonts w:ascii="Verdana" w:hAnsi="Verdana"/>
          <w:sz w:val="20"/>
        </w:rPr>
        <w:t>. 642p.</w:t>
      </w:r>
    </w:p>
    <w:p w:rsidR="001450C0" w:rsidRPr="001450C0" w:rsidRDefault="001450C0" w:rsidP="001450C0">
      <w:pPr>
        <w:pStyle w:val="PGE-NotaExplicativa"/>
        <w:pBdr>
          <w:bottom w:val="dashed" w:sz="4" w:space="7" w:color="auto"/>
        </w:pBdr>
        <w:rPr>
          <w:rFonts w:ascii="Verdana" w:hAnsi="Verdana"/>
          <w:b/>
          <w:sz w:val="20"/>
        </w:rPr>
      </w:pPr>
      <w:r w:rsidRPr="001450C0">
        <w:rPr>
          <w:rFonts w:ascii="Verdana" w:hAnsi="Verdana"/>
          <w:b/>
          <w:sz w:val="20"/>
        </w:rPr>
        <w:t xml:space="preserve">2. É facultada elaboração do ETP na </w:t>
      </w:r>
      <w:proofErr w:type="spellStart"/>
      <w:r w:rsidRPr="001450C0">
        <w:rPr>
          <w:rFonts w:ascii="Verdana" w:hAnsi="Verdana"/>
          <w:b/>
          <w:sz w:val="20"/>
        </w:rPr>
        <w:t>Sefaz</w:t>
      </w:r>
      <w:proofErr w:type="spellEnd"/>
      <w:r w:rsidRPr="001450C0">
        <w:rPr>
          <w:rFonts w:ascii="Verdana" w:hAnsi="Verdana"/>
          <w:b/>
          <w:sz w:val="20"/>
        </w:rPr>
        <w:t xml:space="preserve"> nas seguintes hipóteses: </w:t>
      </w:r>
    </w:p>
    <w:p w:rsidR="001450C0" w:rsidRPr="001450C0" w:rsidRDefault="001450C0" w:rsidP="001450C0">
      <w:pPr>
        <w:pStyle w:val="PGE-NotaExplicativa"/>
        <w:pBdr>
          <w:bottom w:val="dashed" w:sz="4" w:space="7" w:color="auto"/>
        </w:pBdr>
        <w:rPr>
          <w:rFonts w:ascii="Verdana" w:hAnsi="Verdana"/>
          <w:sz w:val="20"/>
        </w:rPr>
      </w:pPr>
      <w:r w:rsidRPr="001450C0">
        <w:rPr>
          <w:rFonts w:ascii="Verdana" w:hAnsi="Verdana"/>
          <w:sz w:val="20"/>
        </w:rPr>
        <w:t>i) para contratação que envolva valores inferiores a R$ 100.000,00 (cem mil reais), no caso de obras e serviços de engenharia ou de serviços de manutenção de veículos automotores; (I, art. 75, lei n°14.133/21)</w:t>
      </w:r>
      <w:r>
        <w:rPr>
          <w:rFonts w:ascii="Verdana" w:hAnsi="Verdana"/>
          <w:sz w:val="20"/>
        </w:rPr>
        <w:t>;</w:t>
      </w:r>
    </w:p>
    <w:p w:rsidR="001450C0" w:rsidRPr="001450C0" w:rsidRDefault="001450C0" w:rsidP="001450C0">
      <w:pPr>
        <w:pStyle w:val="PGE-NotaExplicativa"/>
        <w:pBdr>
          <w:bottom w:val="dashed" w:sz="4" w:space="7" w:color="auto"/>
        </w:pBdr>
        <w:rPr>
          <w:rFonts w:ascii="Verdana" w:hAnsi="Verdana"/>
          <w:sz w:val="20"/>
        </w:rPr>
      </w:pPr>
      <w:proofErr w:type="gramStart"/>
      <w:r w:rsidRPr="001450C0">
        <w:rPr>
          <w:rFonts w:ascii="Verdana" w:hAnsi="Verdana"/>
          <w:sz w:val="20"/>
        </w:rPr>
        <w:t>ii</w:t>
      </w:r>
      <w:proofErr w:type="gramEnd"/>
      <w:r w:rsidRPr="001450C0">
        <w:rPr>
          <w:rFonts w:ascii="Verdana" w:hAnsi="Verdana"/>
          <w:sz w:val="20"/>
        </w:rPr>
        <w:t>) para contratação que envolva valores inferiores a R$ 50.000,00 (cinquenta mil reais), no caso de outros serviços e compras; (II, art. 75, lei n°14.133/21)</w:t>
      </w:r>
      <w:r>
        <w:rPr>
          <w:rFonts w:ascii="Verdana" w:hAnsi="Verdana"/>
          <w:sz w:val="20"/>
        </w:rPr>
        <w:t>;</w:t>
      </w:r>
      <w:r w:rsidRPr="001450C0">
        <w:rPr>
          <w:rFonts w:ascii="Verdana" w:hAnsi="Verdana"/>
          <w:sz w:val="20"/>
        </w:rPr>
        <w:t xml:space="preserve"> </w:t>
      </w:r>
    </w:p>
    <w:p w:rsidR="00E10E24" w:rsidRDefault="001450C0" w:rsidP="001450C0">
      <w:pPr>
        <w:pStyle w:val="PGE-NotaExplicativa"/>
        <w:pBdr>
          <w:bottom w:val="dashed" w:sz="4" w:space="7" w:color="auto"/>
        </w:pBdr>
        <w:rPr>
          <w:rFonts w:ascii="Verdana" w:hAnsi="Verdana"/>
          <w:sz w:val="20"/>
        </w:rPr>
      </w:pPr>
      <w:r w:rsidRPr="001450C0">
        <w:rPr>
          <w:rFonts w:ascii="Verdana" w:hAnsi="Verdana"/>
          <w:sz w:val="20"/>
        </w:rPr>
        <w:t>iii) nos casos de guerra, estado de defesa, estado de sítio, intervenção federal ou de grave perturbação da ordem; (VII, art. 75, lei n°14.133/21)</w:t>
      </w:r>
      <w:r>
        <w:rPr>
          <w:rFonts w:ascii="Verdana" w:hAnsi="Verdana"/>
          <w:sz w:val="20"/>
        </w:rPr>
        <w:t>;</w:t>
      </w:r>
    </w:p>
    <w:p w:rsidR="001450C0" w:rsidRPr="001450C0" w:rsidRDefault="001450C0" w:rsidP="001450C0">
      <w:pPr>
        <w:pStyle w:val="PGE-NotaExplicativa"/>
        <w:pBdr>
          <w:bottom w:val="dashed" w:sz="4" w:space="7" w:color="auto"/>
        </w:pBdr>
        <w:rPr>
          <w:rFonts w:ascii="Verdana" w:hAnsi="Verdana"/>
          <w:sz w:val="20"/>
        </w:rPr>
      </w:pPr>
      <w:r w:rsidRPr="001450C0">
        <w:rPr>
          <w:rFonts w:ascii="Verdana" w:hAnsi="Verdana"/>
          <w:sz w:val="20"/>
        </w:rPr>
        <w:t xml:space="preserve">iv) nos casos de emergência ou de calamidade pública, quando caracterizada urgência de atendimento de situação que possa ocasionar prejuízo ou comprometer a continuidade dos serviços públicos ou a segurança de pessoas, obras, serviços, equipamentos e outros bens, públicos ou particulares, e somente para aquisição dos bens necessários ao atendimento da situação emergencial ou calamitosa e para as parcelas de obras e serviços que possam ser concluídas no prazo máximo de </w:t>
      </w:r>
      <w:proofErr w:type="gramStart"/>
      <w:r w:rsidRPr="001450C0">
        <w:rPr>
          <w:rFonts w:ascii="Verdana" w:hAnsi="Verdana"/>
          <w:sz w:val="20"/>
        </w:rPr>
        <w:t>1</w:t>
      </w:r>
      <w:proofErr w:type="gramEnd"/>
      <w:r w:rsidRPr="001450C0">
        <w:rPr>
          <w:rFonts w:ascii="Verdana" w:hAnsi="Verdana"/>
          <w:sz w:val="20"/>
        </w:rPr>
        <w:t xml:space="preserve"> (um) ano, contado da data de ocorrência da emergência </w:t>
      </w:r>
      <w:r w:rsidRPr="001450C0">
        <w:rPr>
          <w:rFonts w:ascii="Verdana" w:hAnsi="Verdana"/>
          <w:sz w:val="20"/>
        </w:rPr>
        <w:lastRenderedPageBreak/>
        <w:t xml:space="preserve">ou da calamidade, vedadas a prorrogação dos respectivos contratos e a recontratação de empresa já contratada com base no disposto neste inciso; (VIII, art. 75, lei n°14.133/21)  </w:t>
      </w:r>
    </w:p>
    <w:p w:rsidR="001450C0" w:rsidRDefault="001450C0" w:rsidP="001450C0">
      <w:pPr>
        <w:pStyle w:val="PGE-NotaExplicativa"/>
        <w:pBdr>
          <w:bottom w:val="dashed" w:sz="4" w:space="7" w:color="auto"/>
        </w:pBdr>
        <w:rPr>
          <w:rFonts w:ascii="Verdana" w:hAnsi="Verdana"/>
          <w:sz w:val="20"/>
        </w:rPr>
      </w:pPr>
      <w:r w:rsidRPr="001450C0">
        <w:rPr>
          <w:rFonts w:ascii="Verdana" w:hAnsi="Verdana"/>
          <w:sz w:val="20"/>
        </w:rPr>
        <w:t>v) nos casos em que fica facultada à Administração a convocação dos demais licitantes classificados para a contratação de remanescente de obra, de serviço ou de fornecimento em consequência de rescisão contratual, observados os mesmos critérios estabelecidos nos §§ 2º e 4º do art. 90 da lei n° 14.133/21. (§</w:t>
      </w:r>
      <w:proofErr w:type="gramStart"/>
      <w:r w:rsidRPr="001450C0">
        <w:rPr>
          <w:rFonts w:ascii="Verdana" w:hAnsi="Verdana"/>
          <w:sz w:val="20"/>
        </w:rPr>
        <w:t>7º, art.</w:t>
      </w:r>
      <w:proofErr w:type="gramEnd"/>
      <w:r w:rsidRPr="001450C0">
        <w:rPr>
          <w:rFonts w:ascii="Verdana" w:hAnsi="Verdana"/>
          <w:sz w:val="20"/>
        </w:rPr>
        <w:t xml:space="preserve"> 90, da Lei nº 14.133/21)</w:t>
      </w:r>
      <w:r>
        <w:rPr>
          <w:rFonts w:ascii="Verdana" w:hAnsi="Verdana"/>
          <w:sz w:val="20"/>
        </w:rPr>
        <w:t>.</w:t>
      </w:r>
      <w:r w:rsidRPr="001450C0">
        <w:rPr>
          <w:rFonts w:ascii="Verdana" w:hAnsi="Verdana"/>
          <w:sz w:val="20"/>
        </w:rPr>
        <w:t xml:space="preserve"> </w:t>
      </w:r>
    </w:p>
    <w:p w:rsidR="00F5668D" w:rsidRPr="00F5668D" w:rsidRDefault="00F5668D" w:rsidP="00F5668D">
      <w:pPr>
        <w:pStyle w:val="PGE-NotaExplicativa"/>
        <w:pBdr>
          <w:bottom w:val="dashed" w:sz="4" w:space="7" w:color="auto"/>
        </w:pBdr>
        <w:rPr>
          <w:rFonts w:ascii="Verdana" w:hAnsi="Verdana"/>
          <w:b/>
          <w:sz w:val="20"/>
        </w:rPr>
      </w:pPr>
      <w:r w:rsidRPr="00F5668D">
        <w:rPr>
          <w:rFonts w:ascii="Verdana" w:hAnsi="Verdana"/>
          <w:b/>
          <w:sz w:val="20"/>
        </w:rPr>
        <w:t xml:space="preserve">3. É dispensada elaboração do ETP na </w:t>
      </w:r>
      <w:proofErr w:type="spellStart"/>
      <w:r w:rsidRPr="00F5668D">
        <w:rPr>
          <w:rFonts w:ascii="Verdana" w:hAnsi="Verdana"/>
          <w:b/>
          <w:sz w:val="20"/>
        </w:rPr>
        <w:t>Sefaz</w:t>
      </w:r>
      <w:proofErr w:type="spellEnd"/>
      <w:r w:rsidRPr="00F5668D">
        <w:rPr>
          <w:rFonts w:ascii="Verdana" w:hAnsi="Verdana"/>
          <w:b/>
          <w:sz w:val="20"/>
        </w:rPr>
        <w:t xml:space="preserve"> na</w:t>
      </w:r>
      <w:r w:rsidR="00A0180D">
        <w:rPr>
          <w:rFonts w:ascii="Verdana" w:hAnsi="Verdana"/>
          <w:b/>
          <w:sz w:val="20"/>
        </w:rPr>
        <w:t>s</w:t>
      </w:r>
      <w:r w:rsidRPr="00F5668D">
        <w:rPr>
          <w:rFonts w:ascii="Verdana" w:hAnsi="Verdana"/>
          <w:b/>
          <w:sz w:val="20"/>
        </w:rPr>
        <w:t xml:space="preserve"> seguinte</w:t>
      </w:r>
      <w:r w:rsidR="00A0180D">
        <w:rPr>
          <w:rFonts w:ascii="Verdana" w:hAnsi="Verdana"/>
          <w:b/>
          <w:sz w:val="20"/>
        </w:rPr>
        <w:t>s</w:t>
      </w:r>
      <w:r w:rsidRPr="00F5668D">
        <w:rPr>
          <w:rFonts w:ascii="Verdana" w:hAnsi="Verdana"/>
          <w:b/>
          <w:sz w:val="20"/>
        </w:rPr>
        <w:t xml:space="preserve"> hipótese</w:t>
      </w:r>
      <w:r w:rsidR="00A0180D">
        <w:rPr>
          <w:rFonts w:ascii="Verdana" w:hAnsi="Verdana"/>
          <w:b/>
          <w:sz w:val="20"/>
        </w:rPr>
        <w:t>s</w:t>
      </w:r>
      <w:r w:rsidRPr="00F5668D">
        <w:rPr>
          <w:rFonts w:ascii="Verdana" w:hAnsi="Verdana"/>
          <w:b/>
          <w:sz w:val="20"/>
        </w:rPr>
        <w:t>:</w:t>
      </w:r>
    </w:p>
    <w:p w:rsidR="00F5668D" w:rsidRPr="00F5668D" w:rsidRDefault="00F5668D" w:rsidP="00F5668D">
      <w:pPr>
        <w:pStyle w:val="PGE-NotaExplicativa"/>
        <w:pBdr>
          <w:bottom w:val="dashed" w:sz="4" w:space="7" w:color="auto"/>
        </w:pBdr>
        <w:rPr>
          <w:rFonts w:ascii="Verdana" w:hAnsi="Verdana"/>
          <w:sz w:val="20"/>
        </w:rPr>
      </w:pPr>
      <w:r w:rsidRPr="00F5668D">
        <w:rPr>
          <w:rFonts w:ascii="Verdana" w:hAnsi="Verdana"/>
          <w:sz w:val="20"/>
        </w:rPr>
        <w:t xml:space="preserve">i) para contratação que mantenha todas as condições definidas em edital de licitação realizada há menos de </w:t>
      </w:r>
      <w:proofErr w:type="gramStart"/>
      <w:r w:rsidRPr="00F5668D">
        <w:rPr>
          <w:rFonts w:ascii="Verdana" w:hAnsi="Verdana"/>
          <w:sz w:val="20"/>
        </w:rPr>
        <w:t>1</w:t>
      </w:r>
      <w:proofErr w:type="gramEnd"/>
      <w:r w:rsidRPr="00F5668D">
        <w:rPr>
          <w:rFonts w:ascii="Verdana" w:hAnsi="Verdana"/>
          <w:sz w:val="20"/>
        </w:rPr>
        <w:t xml:space="preserve"> (um) ano, quando se verificar que naquela licitação:</w:t>
      </w:r>
    </w:p>
    <w:p w:rsidR="00F5668D" w:rsidRPr="001F6204" w:rsidRDefault="00F5668D" w:rsidP="00F5668D">
      <w:pPr>
        <w:pStyle w:val="PGE-NotaExplicativa"/>
        <w:pBdr>
          <w:bottom w:val="dashed" w:sz="4" w:space="7" w:color="auto"/>
        </w:pBdr>
        <w:ind w:firstLine="709"/>
        <w:rPr>
          <w:rFonts w:ascii="Verdana" w:hAnsi="Verdana"/>
          <w:sz w:val="20"/>
        </w:rPr>
      </w:pPr>
      <w:r w:rsidRPr="001F6204">
        <w:rPr>
          <w:rFonts w:ascii="Verdana" w:hAnsi="Verdana"/>
          <w:sz w:val="20"/>
        </w:rPr>
        <w:t>a) não surgiram licitantes interessados ou não foram apresentadas propostas válidas;</w:t>
      </w:r>
    </w:p>
    <w:p w:rsidR="00F5668D" w:rsidRPr="00F5668D" w:rsidRDefault="00F5668D" w:rsidP="00F5668D">
      <w:pPr>
        <w:pStyle w:val="PGE-NotaExplicativa"/>
        <w:pBdr>
          <w:bottom w:val="dashed" w:sz="4" w:space="7" w:color="auto"/>
        </w:pBdr>
        <w:ind w:firstLine="709"/>
        <w:rPr>
          <w:rFonts w:ascii="Verdana" w:hAnsi="Verdana"/>
          <w:sz w:val="20"/>
        </w:rPr>
      </w:pPr>
      <w:r w:rsidRPr="001F6204">
        <w:rPr>
          <w:rFonts w:ascii="Verdana" w:hAnsi="Verdana"/>
          <w:sz w:val="20"/>
        </w:rPr>
        <w:t>b) as propostas apresentadas consignaram preços manifestamente superiores aos praticados no mercado ou incompatíveis com os fixados pelos órgãos oficiais competentes;</w:t>
      </w:r>
      <w:r w:rsidRPr="00F5668D">
        <w:rPr>
          <w:rFonts w:ascii="Verdana" w:hAnsi="Verdana"/>
          <w:sz w:val="20"/>
        </w:rPr>
        <w:t xml:space="preserve"> (III, art. 75, lei n° </w:t>
      </w:r>
      <w:proofErr w:type="gramStart"/>
      <w:r w:rsidRPr="00F5668D">
        <w:rPr>
          <w:rFonts w:ascii="Verdana" w:hAnsi="Verdana"/>
          <w:sz w:val="20"/>
        </w:rPr>
        <w:t>14.133)</w:t>
      </w:r>
      <w:proofErr w:type="gramEnd"/>
    </w:p>
    <w:p w:rsidR="00F5668D" w:rsidRPr="001450C0" w:rsidRDefault="00F5668D" w:rsidP="001450C0">
      <w:pPr>
        <w:pStyle w:val="PGE-NotaExplicativa"/>
        <w:pBdr>
          <w:bottom w:val="dashed" w:sz="4" w:space="7" w:color="auto"/>
        </w:pBdr>
        <w:rPr>
          <w:rFonts w:ascii="Verdana" w:hAnsi="Verdana"/>
          <w:sz w:val="20"/>
        </w:rPr>
      </w:pPr>
      <w:proofErr w:type="gramStart"/>
      <w:r w:rsidRPr="00F5668D">
        <w:rPr>
          <w:rFonts w:ascii="Verdana" w:hAnsi="Verdana"/>
          <w:sz w:val="20"/>
        </w:rPr>
        <w:t>ii</w:t>
      </w:r>
      <w:proofErr w:type="gramEnd"/>
      <w:r w:rsidRPr="00F5668D">
        <w:rPr>
          <w:rFonts w:ascii="Verdana" w:hAnsi="Verdana"/>
          <w:sz w:val="20"/>
        </w:rPr>
        <w:t xml:space="preserve">) quando da elaboração do ETP para a contratação de obras e serviços comuns de engenharia, se demonstrada a inexistência de prejuízo para a aferição dos padrões de desempenho e qualidade almejados, a especificação do objeto poderá ser realizada apenas em termo de referência ou em projeto básico, dispensada a elaboração de projetos, conforme disposto no § 3º do art. 18 da Lei nº 14.133/21. </w:t>
      </w:r>
    </w:p>
    <w:p w:rsidR="00DF3D2B" w:rsidRDefault="00DF3D2B" w:rsidP="00663423">
      <w:pPr>
        <w:ind w:hanging="142"/>
        <w:jc w:val="center"/>
        <w:rPr>
          <w:rFonts w:ascii="Verdana" w:hAnsi="Verdana"/>
          <w:b/>
          <w:bCs/>
        </w:rPr>
      </w:pPr>
    </w:p>
    <w:p w:rsidR="002C1ECF" w:rsidRPr="004C31BA" w:rsidRDefault="003D6BF0" w:rsidP="00663423">
      <w:pPr>
        <w:ind w:hanging="142"/>
        <w:jc w:val="center"/>
        <w:rPr>
          <w:rFonts w:ascii="Verdana" w:hAnsi="Verdana"/>
          <w:b/>
          <w:bCs/>
        </w:rPr>
      </w:pPr>
      <w:r w:rsidRPr="004C31BA">
        <w:rPr>
          <w:rFonts w:ascii="Verdana" w:hAnsi="Verdana"/>
          <w:b/>
          <w:bCs/>
        </w:rPr>
        <w:t>&lt;</w:t>
      </w:r>
      <w:r w:rsidR="004C31BA" w:rsidRPr="004C31BA">
        <w:rPr>
          <w:rFonts w:ascii="Verdana" w:hAnsi="Verdana"/>
          <w:b/>
          <w:bCs/>
        </w:rPr>
        <w:t>OBJETO</w:t>
      </w:r>
      <w:r w:rsidR="002C1ECF" w:rsidRPr="004C31BA">
        <w:rPr>
          <w:rFonts w:ascii="Verdana" w:hAnsi="Verdana"/>
          <w:b/>
          <w:bCs/>
        </w:rPr>
        <w:t xml:space="preserve">: </w:t>
      </w:r>
      <w:r w:rsidR="004C31BA" w:rsidRPr="004C31BA">
        <w:rPr>
          <w:rFonts w:ascii="Verdana" w:hAnsi="Verdana"/>
          <w:b/>
          <w:bCs/>
          <w:color w:val="FF0000"/>
        </w:rPr>
        <w:t>XXXXXXXXXXXXXXXX</w:t>
      </w:r>
      <w:r w:rsidRPr="004C31BA">
        <w:rPr>
          <w:rFonts w:ascii="Verdana" w:hAnsi="Verdana"/>
          <w:b/>
          <w:bCs/>
        </w:rPr>
        <w:t>&gt;</w:t>
      </w:r>
    </w:p>
    <w:p w:rsidR="00BD5B86" w:rsidRPr="004C31BA" w:rsidRDefault="00BD5B86" w:rsidP="00544088">
      <w:pPr>
        <w:jc w:val="both"/>
        <w:rPr>
          <w:rFonts w:ascii="Verdana" w:hAnsi="Verdana"/>
          <w:b/>
          <w:bCs/>
        </w:rPr>
      </w:pPr>
    </w:p>
    <w:p w:rsidR="00A04343" w:rsidRDefault="00A04343" w:rsidP="00C50473">
      <w:pPr>
        <w:jc w:val="both"/>
        <w:rPr>
          <w:rFonts w:ascii="Verdana" w:hAnsi="Verdana"/>
        </w:rPr>
      </w:pPr>
    </w:p>
    <w:p w:rsidR="00C50473" w:rsidRDefault="00C50473" w:rsidP="00C50473">
      <w:pPr>
        <w:jc w:val="both"/>
        <w:rPr>
          <w:rFonts w:ascii="Verdana" w:hAnsi="Verdana"/>
        </w:rPr>
      </w:pPr>
      <w:r w:rsidRPr="004C31BA">
        <w:rPr>
          <w:rFonts w:ascii="Verdana" w:hAnsi="Verdana"/>
        </w:rPr>
        <w:t xml:space="preserve">Segundo o § </w:t>
      </w:r>
      <w:r w:rsidR="007E0F77" w:rsidRPr="004C31BA">
        <w:rPr>
          <w:rFonts w:ascii="Verdana" w:hAnsi="Verdana"/>
        </w:rPr>
        <w:t>1º do art. 18 da Lei nº 14.133/</w:t>
      </w:r>
      <w:r w:rsidRPr="004C31BA">
        <w:rPr>
          <w:rFonts w:ascii="Verdana" w:hAnsi="Verdana"/>
        </w:rPr>
        <w:t xml:space="preserve">21, o </w:t>
      </w:r>
      <w:r w:rsidR="007E0F77" w:rsidRPr="004132AF">
        <w:rPr>
          <w:rFonts w:ascii="Verdana" w:hAnsi="Verdana"/>
          <w:i/>
        </w:rPr>
        <w:t>E</w:t>
      </w:r>
      <w:r w:rsidRPr="004132AF">
        <w:rPr>
          <w:rFonts w:ascii="Verdana" w:hAnsi="Verdana"/>
          <w:i/>
        </w:rPr>
        <w:t xml:space="preserve">studo </w:t>
      </w:r>
      <w:r w:rsidR="007E0F77" w:rsidRPr="004132AF">
        <w:rPr>
          <w:rFonts w:ascii="Verdana" w:hAnsi="Verdana"/>
          <w:i/>
        </w:rPr>
        <w:t>T</w:t>
      </w:r>
      <w:r w:rsidRPr="004132AF">
        <w:rPr>
          <w:rFonts w:ascii="Verdana" w:hAnsi="Verdana"/>
          <w:i/>
        </w:rPr>
        <w:t xml:space="preserve">écnico </w:t>
      </w:r>
      <w:r w:rsidR="007E0F77" w:rsidRPr="004132AF">
        <w:rPr>
          <w:rFonts w:ascii="Verdana" w:hAnsi="Verdana"/>
          <w:i/>
        </w:rPr>
        <w:t>P</w:t>
      </w:r>
      <w:r w:rsidRPr="004132AF">
        <w:rPr>
          <w:rFonts w:ascii="Verdana" w:hAnsi="Verdana"/>
          <w:i/>
        </w:rPr>
        <w:t>reliminar</w:t>
      </w:r>
      <w:r w:rsidRPr="004C31BA">
        <w:rPr>
          <w:rFonts w:ascii="Verdana" w:hAnsi="Verdana"/>
        </w:rPr>
        <w:t xml:space="preserve"> deverá evidenciar o problema a ser resolvido e a sua melhor solução, de modo a permitir a avaliação da viabilidade técnica e econômica da contratação, e conterá os seguintes elementos:</w:t>
      </w:r>
    </w:p>
    <w:p w:rsidR="00C51AA4" w:rsidRPr="004C31BA" w:rsidRDefault="00C51AA4" w:rsidP="00C50473">
      <w:pPr>
        <w:jc w:val="both"/>
        <w:rPr>
          <w:rFonts w:ascii="Verdana" w:hAnsi="Verdana"/>
        </w:rPr>
      </w:pPr>
    </w:p>
    <w:p w:rsidR="00C50473" w:rsidRPr="004C31BA" w:rsidRDefault="00C50473" w:rsidP="00544088">
      <w:pPr>
        <w:jc w:val="both"/>
        <w:rPr>
          <w:rFonts w:ascii="Verdana" w:hAnsi="Verdana"/>
          <w:b/>
          <w:bCs/>
        </w:rPr>
      </w:pPr>
    </w:p>
    <w:tbl>
      <w:tblPr>
        <w:tblStyle w:val="Tabelacomgrade"/>
        <w:tblW w:w="0" w:type="auto"/>
        <w:tblLook w:val="04A0"/>
      </w:tblPr>
      <w:tblGrid>
        <w:gridCol w:w="2518"/>
        <w:gridCol w:w="6827"/>
      </w:tblGrid>
      <w:tr w:rsidR="00C50473" w:rsidRPr="004C31BA" w:rsidTr="004C31BA">
        <w:tc>
          <w:tcPr>
            <w:tcW w:w="2518" w:type="dxa"/>
          </w:tcPr>
          <w:p w:rsidR="00C50473" w:rsidRPr="004C31BA" w:rsidRDefault="00C50473" w:rsidP="00544088">
            <w:pPr>
              <w:jc w:val="both"/>
              <w:rPr>
                <w:rFonts w:ascii="Verdana" w:hAnsi="Verdana"/>
                <w:b/>
                <w:bCs/>
              </w:rPr>
            </w:pPr>
            <w:r w:rsidRPr="004C31BA">
              <w:rPr>
                <w:rFonts w:ascii="Verdana" w:hAnsi="Verdana"/>
                <w:b/>
                <w:bCs/>
              </w:rPr>
              <w:t>Área Requisitante:</w:t>
            </w:r>
          </w:p>
        </w:tc>
        <w:tc>
          <w:tcPr>
            <w:tcW w:w="6827" w:type="dxa"/>
          </w:tcPr>
          <w:p w:rsidR="00C50473" w:rsidRPr="004C31BA" w:rsidRDefault="00C50473" w:rsidP="00544088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C50473" w:rsidRPr="004C31BA" w:rsidTr="004C31BA">
        <w:tc>
          <w:tcPr>
            <w:tcW w:w="2518" w:type="dxa"/>
          </w:tcPr>
          <w:p w:rsidR="00C50473" w:rsidRPr="004C31BA" w:rsidRDefault="00C50473" w:rsidP="00544088">
            <w:pPr>
              <w:jc w:val="both"/>
              <w:rPr>
                <w:rFonts w:ascii="Verdana" w:hAnsi="Verdana"/>
                <w:b/>
                <w:bCs/>
              </w:rPr>
            </w:pPr>
            <w:r w:rsidRPr="004C31BA">
              <w:rPr>
                <w:rFonts w:ascii="Verdana" w:hAnsi="Verdana"/>
                <w:b/>
                <w:bCs/>
              </w:rPr>
              <w:t>Responsável:</w:t>
            </w:r>
          </w:p>
        </w:tc>
        <w:tc>
          <w:tcPr>
            <w:tcW w:w="6827" w:type="dxa"/>
          </w:tcPr>
          <w:p w:rsidR="00C50473" w:rsidRPr="004C31BA" w:rsidRDefault="00C50473" w:rsidP="00544088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:rsidR="00C50473" w:rsidRPr="004C31BA" w:rsidRDefault="00C50473" w:rsidP="00544088">
      <w:pPr>
        <w:jc w:val="both"/>
        <w:rPr>
          <w:rFonts w:ascii="Verdana" w:hAnsi="Verdana"/>
          <w:b/>
          <w:bCs/>
        </w:rPr>
      </w:pPr>
    </w:p>
    <w:p w:rsidR="00BD5B86" w:rsidRPr="004C31BA" w:rsidRDefault="00BD5B86" w:rsidP="00544088">
      <w:pPr>
        <w:jc w:val="both"/>
        <w:rPr>
          <w:rFonts w:ascii="Verdana" w:hAnsi="Verdana"/>
          <w:b/>
          <w:bCs/>
        </w:rPr>
      </w:pPr>
    </w:p>
    <w:p w:rsidR="00544088" w:rsidRPr="000923D4" w:rsidRDefault="00544088" w:rsidP="00663423">
      <w:pPr>
        <w:ind w:hanging="142"/>
        <w:jc w:val="both"/>
        <w:rPr>
          <w:rFonts w:ascii="Verdana" w:hAnsi="Verdana"/>
          <w:b/>
          <w:bCs/>
          <w:u w:val="single"/>
        </w:rPr>
      </w:pPr>
      <w:r w:rsidRPr="004C31BA">
        <w:rPr>
          <w:rFonts w:ascii="Verdana" w:hAnsi="Verdana"/>
          <w:b/>
          <w:bCs/>
        </w:rPr>
        <w:t>I</w:t>
      </w:r>
      <w:r w:rsidRPr="004C31BA">
        <w:rPr>
          <w:rFonts w:ascii="Verdana" w:hAnsi="Verdana"/>
        </w:rPr>
        <w:t xml:space="preserve"> - </w:t>
      </w:r>
      <w:r w:rsidRPr="000923D4">
        <w:rPr>
          <w:rFonts w:ascii="Verdana" w:hAnsi="Verdana"/>
          <w:b/>
          <w:bCs/>
        </w:rPr>
        <w:t>Descrição da necessidade da contratação, considerado o problema a ser resolvido sob a perspectiva do interesse público</w:t>
      </w:r>
      <w:r w:rsidR="000923D4" w:rsidRPr="000923D4">
        <w:rPr>
          <w:rFonts w:ascii="Verdana" w:hAnsi="Verdana"/>
          <w:b/>
          <w:bCs/>
        </w:rPr>
        <w:t xml:space="preserve"> (Inciso I, §1°, Art. 18)</w:t>
      </w:r>
      <w:r w:rsidRPr="000923D4">
        <w:rPr>
          <w:rFonts w:ascii="Verdana" w:hAnsi="Verdana"/>
          <w:b/>
          <w:bCs/>
        </w:rPr>
        <w:t>;</w:t>
      </w:r>
    </w:p>
    <w:p w:rsidR="00544088" w:rsidRPr="004C31BA" w:rsidRDefault="00544088" w:rsidP="00544088">
      <w:pPr>
        <w:jc w:val="both"/>
        <w:rPr>
          <w:rFonts w:ascii="Verdana" w:hAnsi="Verdana"/>
          <w:b/>
          <w:bCs/>
        </w:rPr>
      </w:pPr>
    </w:p>
    <w:p w:rsidR="000923D4" w:rsidRDefault="000923D4" w:rsidP="00544088">
      <w:pPr>
        <w:jc w:val="both"/>
        <w:rPr>
          <w:rFonts w:ascii="Verdana" w:hAnsi="Verdana"/>
          <w:i/>
          <w:iCs/>
        </w:rPr>
      </w:pPr>
    </w:p>
    <w:p w:rsidR="000923D4" w:rsidRPr="000923D4" w:rsidRDefault="000923D4" w:rsidP="00544088">
      <w:pPr>
        <w:jc w:val="both"/>
        <w:rPr>
          <w:rFonts w:ascii="Verdana" w:hAnsi="Verdana"/>
          <w:i/>
          <w:iCs/>
          <w:color w:val="FF0000"/>
        </w:rPr>
      </w:pPr>
      <w:r w:rsidRPr="000923D4">
        <w:rPr>
          <w:rFonts w:ascii="Verdana" w:hAnsi="Verdana"/>
          <w:i/>
          <w:iCs/>
          <w:color w:val="FF0000"/>
        </w:rPr>
        <w:t xml:space="preserve">Qual o problema a ser resolvido com a contratação pretendida? Descreva a necessidade da contratação. </w:t>
      </w:r>
    </w:p>
    <w:p w:rsidR="000923D4" w:rsidRDefault="000923D4" w:rsidP="00544088">
      <w:pPr>
        <w:jc w:val="both"/>
        <w:rPr>
          <w:rFonts w:ascii="Verdana" w:hAnsi="Verdana"/>
          <w:i/>
          <w:iCs/>
        </w:rPr>
      </w:pPr>
    </w:p>
    <w:p w:rsidR="00DB4932" w:rsidRPr="004C31BA" w:rsidRDefault="00DB4932" w:rsidP="00544088">
      <w:pPr>
        <w:jc w:val="both"/>
        <w:rPr>
          <w:rFonts w:ascii="Verdana" w:hAnsi="Verdana"/>
          <w:i/>
          <w:iCs/>
        </w:rPr>
      </w:pPr>
    </w:p>
    <w:p w:rsidR="00544088" w:rsidRPr="004C31BA" w:rsidRDefault="00544088" w:rsidP="00663423">
      <w:pPr>
        <w:ind w:hanging="142"/>
        <w:jc w:val="both"/>
        <w:rPr>
          <w:rFonts w:ascii="Verdana" w:hAnsi="Verdana"/>
        </w:rPr>
      </w:pPr>
      <w:r w:rsidRPr="004C31BA">
        <w:rPr>
          <w:rFonts w:ascii="Verdana" w:hAnsi="Verdana"/>
          <w:b/>
          <w:bCs/>
        </w:rPr>
        <w:t>II</w:t>
      </w:r>
      <w:r w:rsidRPr="004C31BA">
        <w:rPr>
          <w:rFonts w:ascii="Verdana" w:hAnsi="Verdana"/>
        </w:rPr>
        <w:t xml:space="preserve"> - </w:t>
      </w:r>
      <w:r w:rsidRPr="004C31BA">
        <w:rPr>
          <w:rFonts w:ascii="Verdana" w:hAnsi="Verdana"/>
          <w:b/>
          <w:bCs/>
        </w:rPr>
        <w:t xml:space="preserve">Demonstração da previsão da contratação no </w:t>
      </w:r>
      <w:r w:rsidR="002340DC">
        <w:rPr>
          <w:rFonts w:ascii="Verdana" w:hAnsi="Verdana"/>
          <w:b/>
          <w:bCs/>
        </w:rPr>
        <w:t>P</w:t>
      </w:r>
      <w:r w:rsidRPr="004C31BA">
        <w:rPr>
          <w:rFonts w:ascii="Verdana" w:hAnsi="Verdana"/>
          <w:b/>
          <w:bCs/>
        </w:rPr>
        <w:t xml:space="preserve">lano de </w:t>
      </w:r>
      <w:r w:rsidR="002340DC">
        <w:rPr>
          <w:rFonts w:ascii="Verdana" w:hAnsi="Verdana"/>
          <w:b/>
          <w:bCs/>
        </w:rPr>
        <w:t>C</w:t>
      </w:r>
      <w:r w:rsidRPr="004C31BA">
        <w:rPr>
          <w:rFonts w:ascii="Verdana" w:hAnsi="Verdana"/>
          <w:b/>
          <w:bCs/>
        </w:rPr>
        <w:t xml:space="preserve">ontratações </w:t>
      </w:r>
      <w:r w:rsidR="002340DC">
        <w:rPr>
          <w:rFonts w:ascii="Verdana" w:hAnsi="Verdana"/>
          <w:b/>
          <w:bCs/>
        </w:rPr>
        <w:t>A</w:t>
      </w:r>
      <w:r w:rsidRPr="004C31BA">
        <w:rPr>
          <w:rFonts w:ascii="Verdana" w:hAnsi="Verdana"/>
          <w:b/>
          <w:bCs/>
        </w:rPr>
        <w:t>nual</w:t>
      </w:r>
      <w:r w:rsidR="002340DC">
        <w:rPr>
          <w:rFonts w:ascii="Verdana" w:hAnsi="Verdana"/>
          <w:b/>
          <w:bCs/>
        </w:rPr>
        <w:t xml:space="preserve"> (PCA)</w:t>
      </w:r>
      <w:r w:rsidRPr="004C31BA">
        <w:rPr>
          <w:rFonts w:ascii="Verdana" w:hAnsi="Verdana"/>
          <w:b/>
          <w:bCs/>
        </w:rPr>
        <w:t>, sempre que elaborado, de modo a indicar o seu alinhamento com o planejamento da Administração</w:t>
      </w:r>
      <w:r w:rsidR="000923D4">
        <w:rPr>
          <w:rFonts w:ascii="Verdana" w:hAnsi="Verdana"/>
          <w:b/>
          <w:bCs/>
        </w:rPr>
        <w:t xml:space="preserve"> </w:t>
      </w:r>
      <w:r w:rsidR="0060262F" w:rsidRPr="000923D4">
        <w:rPr>
          <w:rFonts w:ascii="Verdana" w:hAnsi="Verdana"/>
          <w:b/>
          <w:bCs/>
        </w:rPr>
        <w:t>(Inciso I</w:t>
      </w:r>
      <w:r w:rsidR="0060262F">
        <w:rPr>
          <w:rFonts w:ascii="Verdana" w:hAnsi="Verdana"/>
          <w:b/>
          <w:bCs/>
        </w:rPr>
        <w:t>I</w:t>
      </w:r>
      <w:r w:rsidR="0060262F" w:rsidRPr="000923D4">
        <w:rPr>
          <w:rFonts w:ascii="Verdana" w:hAnsi="Verdana"/>
          <w:b/>
          <w:bCs/>
        </w:rPr>
        <w:t>, §1°, Art. 18)</w:t>
      </w:r>
      <w:r w:rsidRPr="004C31BA">
        <w:rPr>
          <w:rFonts w:ascii="Verdana" w:hAnsi="Verdana"/>
          <w:b/>
          <w:bCs/>
        </w:rPr>
        <w:t>;</w:t>
      </w:r>
    </w:p>
    <w:p w:rsidR="00544088" w:rsidRPr="004C31BA" w:rsidRDefault="00544088" w:rsidP="00544088">
      <w:pPr>
        <w:ind w:firstLine="1"/>
        <w:jc w:val="both"/>
        <w:rPr>
          <w:rFonts w:ascii="Verdana" w:hAnsi="Verdana"/>
          <w:b/>
          <w:bCs/>
        </w:rPr>
      </w:pPr>
    </w:p>
    <w:p w:rsidR="00544088" w:rsidRDefault="00544088" w:rsidP="00544088">
      <w:pPr>
        <w:ind w:firstLine="1"/>
        <w:jc w:val="both"/>
        <w:rPr>
          <w:rFonts w:ascii="Verdana" w:hAnsi="Verdana"/>
          <w:b/>
          <w:bCs/>
        </w:rPr>
      </w:pPr>
    </w:p>
    <w:p w:rsidR="005E0BC0" w:rsidRDefault="0060262F" w:rsidP="00544088">
      <w:pPr>
        <w:ind w:firstLine="1"/>
        <w:jc w:val="both"/>
        <w:rPr>
          <w:rFonts w:ascii="Verdana" w:hAnsi="Verdana"/>
          <w:i/>
          <w:iCs/>
          <w:color w:val="FF0000"/>
        </w:rPr>
      </w:pPr>
      <w:r w:rsidRPr="0043513C">
        <w:rPr>
          <w:rFonts w:ascii="Verdana" w:hAnsi="Verdana"/>
          <w:i/>
          <w:iCs/>
          <w:color w:val="FF0000"/>
        </w:rPr>
        <w:t xml:space="preserve">A pretendida contratação está prevista no Plano de Contratações </w:t>
      </w:r>
      <w:r w:rsidR="00A81BAE" w:rsidRPr="0043513C">
        <w:rPr>
          <w:rFonts w:ascii="Verdana" w:hAnsi="Verdana"/>
          <w:i/>
          <w:iCs/>
          <w:color w:val="FF0000"/>
        </w:rPr>
        <w:t xml:space="preserve">Anual </w:t>
      </w:r>
      <w:r w:rsidRPr="0043513C">
        <w:rPr>
          <w:rFonts w:ascii="Verdana" w:hAnsi="Verdana"/>
          <w:i/>
          <w:iCs/>
          <w:color w:val="FF0000"/>
        </w:rPr>
        <w:t xml:space="preserve">e no planejamento estratégico da </w:t>
      </w:r>
      <w:proofErr w:type="spellStart"/>
      <w:r w:rsidRPr="0043513C">
        <w:rPr>
          <w:rFonts w:ascii="Verdana" w:hAnsi="Verdana"/>
          <w:i/>
          <w:iCs/>
          <w:color w:val="FF0000"/>
        </w:rPr>
        <w:t>Sefaz</w:t>
      </w:r>
      <w:proofErr w:type="spellEnd"/>
      <w:r w:rsidRPr="0043513C">
        <w:rPr>
          <w:rFonts w:ascii="Verdana" w:hAnsi="Verdana"/>
          <w:i/>
          <w:iCs/>
          <w:color w:val="FF0000"/>
        </w:rPr>
        <w:t xml:space="preserve">? </w:t>
      </w:r>
    </w:p>
    <w:p w:rsidR="0043513C" w:rsidRDefault="0043513C" w:rsidP="00544088">
      <w:pPr>
        <w:ind w:firstLine="1"/>
        <w:jc w:val="both"/>
        <w:rPr>
          <w:rFonts w:ascii="Verdana" w:hAnsi="Verdana"/>
          <w:i/>
          <w:iCs/>
          <w:color w:val="FF0000"/>
        </w:rPr>
      </w:pPr>
    </w:p>
    <w:p w:rsidR="005E0BC0" w:rsidRPr="0060262F" w:rsidRDefault="005E0BC0" w:rsidP="00544088">
      <w:pPr>
        <w:ind w:firstLine="1"/>
        <w:jc w:val="both"/>
        <w:rPr>
          <w:rFonts w:ascii="Verdana" w:hAnsi="Verdana"/>
          <w:i/>
          <w:iCs/>
          <w:color w:val="FF0000"/>
        </w:rPr>
      </w:pPr>
      <w:r>
        <w:rPr>
          <w:rFonts w:ascii="Verdana" w:hAnsi="Verdana"/>
          <w:i/>
          <w:iCs/>
          <w:color w:val="FF0000"/>
        </w:rPr>
        <w:lastRenderedPageBreak/>
        <w:t xml:space="preserve">Indicar previsão no Planejamento Estratégico e no PCA.  </w:t>
      </w:r>
    </w:p>
    <w:p w:rsidR="0060262F" w:rsidRPr="004C31BA" w:rsidRDefault="0060262F" w:rsidP="00544088">
      <w:pPr>
        <w:ind w:firstLine="1"/>
        <w:jc w:val="both"/>
        <w:rPr>
          <w:rFonts w:ascii="Verdana" w:hAnsi="Verdana"/>
          <w:b/>
          <w:bCs/>
        </w:rPr>
      </w:pPr>
    </w:p>
    <w:p w:rsidR="00B655BF" w:rsidRPr="004C31BA" w:rsidRDefault="00B655BF" w:rsidP="00544088">
      <w:pPr>
        <w:ind w:firstLine="1"/>
        <w:jc w:val="both"/>
        <w:rPr>
          <w:rFonts w:ascii="Verdana" w:hAnsi="Verdana"/>
          <w:b/>
          <w:bCs/>
        </w:rPr>
      </w:pPr>
    </w:p>
    <w:p w:rsidR="00544088" w:rsidRPr="004C31BA" w:rsidRDefault="00544088" w:rsidP="00663423">
      <w:pPr>
        <w:ind w:hanging="142"/>
        <w:jc w:val="both"/>
        <w:rPr>
          <w:rFonts w:ascii="Verdana" w:hAnsi="Verdana"/>
          <w:b/>
          <w:bCs/>
        </w:rPr>
      </w:pPr>
      <w:r w:rsidRPr="004C31BA">
        <w:rPr>
          <w:rFonts w:ascii="Verdana" w:hAnsi="Verdana"/>
          <w:b/>
          <w:bCs/>
        </w:rPr>
        <w:t>III - Requisitos da contratação</w:t>
      </w:r>
      <w:r w:rsidR="0059265B">
        <w:rPr>
          <w:rFonts w:ascii="Verdana" w:hAnsi="Verdana"/>
          <w:b/>
          <w:bCs/>
        </w:rPr>
        <w:t xml:space="preserve"> </w:t>
      </w:r>
      <w:r w:rsidR="0059265B" w:rsidRPr="000923D4">
        <w:rPr>
          <w:rFonts w:ascii="Verdana" w:hAnsi="Verdana"/>
          <w:b/>
          <w:bCs/>
        </w:rPr>
        <w:t xml:space="preserve">(Inciso </w:t>
      </w:r>
      <w:r w:rsidR="0059265B">
        <w:rPr>
          <w:rFonts w:ascii="Verdana" w:hAnsi="Verdana"/>
          <w:b/>
          <w:bCs/>
        </w:rPr>
        <w:t>I</w:t>
      </w:r>
      <w:r w:rsidR="0059265B" w:rsidRPr="000923D4">
        <w:rPr>
          <w:rFonts w:ascii="Verdana" w:hAnsi="Verdana"/>
          <w:b/>
          <w:bCs/>
        </w:rPr>
        <w:t>I</w:t>
      </w:r>
      <w:r w:rsidR="0059265B">
        <w:rPr>
          <w:rFonts w:ascii="Verdana" w:hAnsi="Verdana"/>
          <w:b/>
          <w:bCs/>
        </w:rPr>
        <w:t>I</w:t>
      </w:r>
      <w:r w:rsidR="0059265B" w:rsidRPr="000923D4">
        <w:rPr>
          <w:rFonts w:ascii="Verdana" w:hAnsi="Verdana"/>
          <w:b/>
          <w:bCs/>
        </w:rPr>
        <w:t>, §1°, Art. 18)</w:t>
      </w:r>
      <w:r w:rsidRPr="004C31BA">
        <w:rPr>
          <w:rFonts w:ascii="Verdana" w:hAnsi="Verdana"/>
          <w:b/>
          <w:bCs/>
        </w:rPr>
        <w:t>;</w:t>
      </w:r>
    </w:p>
    <w:p w:rsidR="00544088" w:rsidRPr="004C31BA" w:rsidRDefault="00544088" w:rsidP="00544088">
      <w:pPr>
        <w:ind w:firstLine="1"/>
        <w:jc w:val="both"/>
        <w:rPr>
          <w:rFonts w:ascii="Verdana" w:hAnsi="Verdana"/>
          <w:b/>
          <w:bCs/>
        </w:rPr>
      </w:pPr>
    </w:p>
    <w:p w:rsidR="00AA09D4" w:rsidRDefault="0059265B" w:rsidP="00E9510F">
      <w:pPr>
        <w:jc w:val="both"/>
        <w:rPr>
          <w:rFonts w:ascii="Verdana" w:hAnsi="Verdana"/>
          <w:i/>
          <w:iCs/>
          <w:color w:val="FF0000"/>
        </w:rPr>
      </w:pPr>
      <w:r w:rsidRPr="0059265B">
        <w:rPr>
          <w:rFonts w:ascii="Verdana" w:hAnsi="Verdana"/>
          <w:i/>
          <w:iCs/>
          <w:color w:val="FF0000"/>
        </w:rPr>
        <w:t>Descrever os requisitos necessários à contratação com vistas ao atendimento da necessidade especificada. Importante listar todos os requisitos que sejam essenciais, abstendo-se de relacionar requisitos desnecessários e especificações demasiadas, para não frustrar o caráter competitivo da futura licitação. Destacar aqui as práticas de sustentabilidade sob as suas diferentes dimensões (</w:t>
      </w:r>
      <w:proofErr w:type="gramStart"/>
      <w:r w:rsidRPr="0059265B">
        <w:rPr>
          <w:rFonts w:ascii="Verdana" w:hAnsi="Verdana"/>
          <w:i/>
          <w:iCs/>
          <w:color w:val="FF0000"/>
        </w:rPr>
        <w:t>ambiental, social</w:t>
      </w:r>
      <w:proofErr w:type="gramEnd"/>
      <w:r w:rsidRPr="0059265B">
        <w:rPr>
          <w:rFonts w:ascii="Verdana" w:hAnsi="Verdana"/>
          <w:i/>
          <w:iCs/>
          <w:color w:val="FF0000"/>
        </w:rPr>
        <w:t xml:space="preserve"> e econômica, por exemplo).</w:t>
      </w:r>
    </w:p>
    <w:p w:rsidR="00E87FE0" w:rsidRDefault="00E87FE0" w:rsidP="00E9510F">
      <w:pPr>
        <w:jc w:val="both"/>
        <w:rPr>
          <w:rFonts w:ascii="Verdana" w:hAnsi="Verdana"/>
          <w:i/>
          <w:iCs/>
          <w:color w:val="FF0000"/>
        </w:rPr>
      </w:pPr>
    </w:p>
    <w:p w:rsidR="00E87FE0" w:rsidRPr="0059265B" w:rsidRDefault="00E87FE0" w:rsidP="00E9510F">
      <w:pPr>
        <w:jc w:val="both"/>
        <w:rPr>
          <w:rFonts w:ascii="Verdana" w:hAnsi="Verdana"/>
          <w:i/>
          <w:iCs/>
          <w:color w:val="FF0000"/>
        </w:rPr>
      </w:pPr>
      <w:r>
        <w:rPr>
          <w:rFonts w:ascii="Verdana" w:hAnsi="Verdana"/>
          <w:i/>
          <w:iCs/>
          <w:color w:val="FF0000"/>
        </w:rPr>
        <w:t xml:space="preserve">É facultada a </w:t>
      </w:r>
      <w:r w:rsidRPr="00E87FE0">
        <w:rPr>
          <w:rFonts w:ascii="Verdana" w:hAnsi="Verdana"/>
          <w:i/>
          <w:iCs/>
          <w:color w:val="FF0000"/>
        </w:rPr>
        <w:t>realização de audiência e/ou consulta pública, preferencialmente na forma eletrônica, para coleta de contribuições</w:t>
      </w:r>
      <w:r>
        <w:rPr>
          <w:rFonts w:ascii="Verdana" w:hAnsi="Verdana"/>
          <w:i/>
          <w:iCs/>
          <w:color w:val="FF0000"/>
        </w:rPr>
        <w:t>.</w:t>
      </w:r>
    </w:p>
    <w:p w:rsidR="00AA09D4" w:rsidRDefault="00AA09D4" w:rsidP="00E9510F">
      <w:pPr>
        <w:jc w:val="both"/>
        <w:rPr>
          <w:rFonts w:ascii="Verdana" w:hAnsi="Verdana"/>
          <w:i/>
          <w:iCs/>
        </w:rPr>
      </w:pPr>
    </w:p>
    <w:p w:rsidR="00544088" w:rsidRPr="0060262F" w:rsidRDefault="00544088" w:rsidP="00663423">
      <w:pPr>
        <w:ind w:hanging="142"/>
        <w:jc w:val="both"/>
        <w:rPr>
          <w:rFonts w:ascii="Verdana" w:hAnsi="Verdana"/>
          <w:b/>
          <w:bCs/>
        </w:rPr>
      </w:pPr>
      <w:r w:rsidRPr="004C31BA">
        <w:rPr>
          <w:rFonts w:ascii="Verdana" w:hAnsi="Verdana"/>
          <w:b/>
          <w:bCs/>
        </w:rPr>
        <w:t xml:space="preserve">IV - </w:t>
      </w:r>
      <w:r w:rsidRPr="0060262F">
        <w:rPr>
          <w:rFonts w:ascii="Verdana" w:hAnsi="Verdana"/>
          <w:b/>
          <w:bCs/>
        </w:rPr>
        <w:t>Estimativas das quantidades para a contratação, acompanhadas das memórias de cálculo e dos documentos que lhes dão suporte, que considerem interdependências com outras contratações, de modo a possibilitar economia de escala</w:t>
      </w:r>
      <w:r w:rsidR="0059265B">
        <w:rPr>
          <w:rFonts w:ascii="Verdana" w:hAnsi="Verdana"/>
          <w:b/>
          <w:bCs/>
        </w:rPr>
        <w:t xml:space="preserve"> </w:t>
      </w:r>
      <w:r w:rsidR="0059265B" w:rsidRPr="000923D4">
        <w:rPr>
          <w:rFonts w:ascii="Verdana" w:hAnsi="Verdana"/>
          <w:b/>
          <w:bCs/>
        </w:rPr>
        <w:t xml:space="preserve">(Inciso </w:t>
      </w:r>
      <w:r w:rsidR="0059265B">
        <w:rPr>
          <w:rFonts w:ascii="Verdana" w:hAnsi="Verdana"/>
          <w:b/>
          <w:bCs/>
        </w:rPr>
        <w:t>IV</w:t>
      </w:r>
      <w:r w:rsidR="0059265B" w:rsidRPr="000923D4">
        <w:rPr>
          <w:rFonts w:ascii="Verdana" w:hAnsi="Verdana"/>
          <w:b/>
          <w:bCs/>
        </w:rPr>
        <w:t>, §1°, Art. 18)</w:t>
      </w:r>
      <w:r w:rsidRPr="0060262F">
        <w:rPr>
          <w:rFonts w:ascii="Verdana" w:hAnsi="Verdana"/>
          <w:b/>
          <w:bCs/>
        </w:rPr>
        <w:t>;</w:t>
      </w:r>
    </w:p>
    <w:p w:rsidR="00544088" w:rsidRPr="004C31BA" w:rsidRDefault="00544088" w:rsidP="00544088">
      <w:pPr>
        <w:ind w:firstLine="1"/>
        <w:jc w:val="both"/>
        <w:rPr>
          <w:rFonts w:ascii="Verdana" w:hAnsi="Verdana"/>
          <w:b/>
          <w:bCs/>
        </w:rPr>
      </w:pPr>
    </w:p>
    <w:p w:rsidR="0059265B" w:rsidRDefault="00F65CAD" w:rsidP="00544088">
      <w:pPr>
        <w:ind w:firstLine="1"/>
        <w:jc w:val="both"/>
        <w:rPr>
          <w:rFonts w:ascii="Verdana" w:hAnsi="Verdana"/>
          <w:i/>
          <w:iCs/>
          <w:color w:val="FF0000"/>
        </w:rPr>
      </w:pPr>
      <w:r>
        <w:rPr>
          <w:rFonts w:ascii="Verdana" w:hAnsi="Verdana"/>
          <w:i/>
          <w:iCs/>
          <w:color w:val="FF0000"/>
        </w:rPr>
        <w:t>As</w:t>
      </w:r>
      <w:r w:rsidRPr="00F65CAD">
        <w:rPr>
          <w:rFonts w:ascii="Verdana" w:hAnsi="Verdana"/>
          <w:i/>
          <w:iCs/>
          <w:color w:val="FF0000"/>
        </w:rPr>
        <w:t xml:space="preserve"> quantidades devem ser estimadas em função do consumo anterior (perfil de consumo) ou da provável utilização.</w:t>
      </w:r>
      <w:r>
        <w:rPr>
          <w:rFonts w:ascii="Verdana" w:hAnsi="Verdana"/>
          <w:i/>
          <w:iCs/>
          <w:color w:val="FF0000"/>
        </w:rPr>
        <w:t xml:space="preserve"> </w:t>
      </w:r>
    </w:p>
    <w:p w:rsidR="008B0B6F" w:rsidRDefault="008B0B6F" w:rsidP="00544088">
      <w:pPr>
        <w:ind w:firstLine="1"/>
        <w:jc w:val="both"/>
        <w:rPr>
          <w:rFonts w:ascii="Verdana" w:hAnsi="Verdana"/>
          <w:i/>
          <w:iCs/>
          <w:color w:val="FF0000"/>
        </w:rPr>
      </w:pPr>
    </w:p>
    <w:p w:rsidR="00544088" w:rsidRPr="004C31BA" w:rsidRDefault="00544088" w:rsidP="00663423">
      <w:pPr>
        <w:ind w:hanging="142"/>
        <w:jc w:val="both"/>
        <w:rPr>
          <w:rFonts w:ascii="Verdana" w:hAnsi="Verdana"/>
          <w:b/>
          <w:bCs/>
        </w:rPr>
      </w:pPr>
      <w:r w:rsidRPr="004C31BA">
        <w:rPr>
          <w:rFonts w:ascii="Verdana" w:hAnsi="Verdana"/>
          <w:b/>
          <w:bCs/>
        </w:rPr>
        <w:t>V - Levantamento de mercado, que consiste na análise das alternativas possíveis, e justificativa técnica e econômica da escolha do tipo de solução a contratar</w:t>
      </w:r>
      <w:r w:rsidR="00E93AD9">
        <w:rPr>
          <w:rFonts w:ascii="Verdana" w:hAnsi="Verdana"/>
          <w:b/>
          <w:bCs/>
        </w:rPr>
        <w:t xml:space="preserve"> </w:t>
      </w:r>
      <w:r w:rsidR="00E93AD9" w:rsidRPr="000923D4">
        <w:rPr>
          <w:rFonts w:ascii="Verdana" w:hAnsi="Verdana"/>
          <w:b/>
          <w:bCs/>
        </w:rPr>
        <w:t xml:space="preserve">(Inciso </w:t>
      </w:r>
      <w:r w:rsidR="00E93AD9">
        <w:rPr>
          <w:rFonts w:ascii="Verdana" w:hAnsi="Verdana"/>
          <w:b/>
          <w:bCs/>
        </w:rPr>
        <w:t>V</w:t>
      </w:r>
      <w:r w:rsidR="00E93AD9" w:rsidRPr="000923D4">
        <w:rPr>
          <w:rFonts w:ascii="Verdana" w:hAnsi="Verdana"/>
          <w:b/>
          <w:bCs/>
        </w:rPr>
        <w:t>, §1°, Art. 18)</w:t>
      </w:r>
      <w:r w:rsidRPr="004C31BA">
        <w:rPr>
          <w:rFonts w:ascii="Verdana" w:hAnsi="Verdana"/>
          <w:b/>
          <w:bCs/>
        </w:rPr>
        <w:t>;</w:t>
      </w:r>
      <w:r w:rsidR="00E93AD9">
        <w:rPr>
          <w:rFonts w:ascii="Verdana" w:hAnsi="Verdana"/>
          <w:b/>
          <w:bCs/>
        </w:rPr>
        <w:t xml:space="preserve"> </w:t>
      </w:r>
    </w:p>
    <w:p w:rsidR="00544088" w:rsidRPr="004C31BA" w:rsidRDefault="00544088" w:rsidP="00663423">
      <w:pPr>
        <w:ind w:hanging="142"/>
        <w:jc w:val="both"/>
        <w:rPr>
          <w:rFonts w:ascii="Verdana" w:hAnsi="Verdana"/>
          <w:b/>
          <w:bCs/>
        </w:rPr>
      </w:pPr>
    </w:p>
    <w:p w:rsidR="00766743" w:rsidRPr="00E93AD9" w:rsidRDefault="003C1045" w:rsidP="00E93AD9">
      <w:pPr>
        <w:pStyle w:val="PargrafodaLista"/>
        <w:numPr>
          <w:ilvl w:val="0"/>
          <w:numId w:val="37"/>
        </w:numPr>
        <w:jc w:val="both"/>
        <w:rPr>
          <w:rFonts w:ascii="Verdana" w:hAnsi="Verdana"/>
          <w:i/>
          <w:iCs/>
          <w:color w:val="FF0000"/>
        </w:rPr>
      </w:pPr>
      <w:r w:rsidRPr="00E93AD9">
        <w:rPr>
          <w:rFonts w:ascii="Verdana" w:hAnsi="Verdana"/>
          <w:i/>
          <w:iCs/>
          <w:color w:val="FF0000"/>
        </w:rPr>
        <w:t xml:space="preserve">Ao analisar o mercado, visando encontrar a melhor solução que atenda a necessidade da </w:t>
      </w:r>
      <w:proofErr w:type="spellStart"/>
      <w:r w:rsidR="00E93AD9" w:rsidRPr="00E93AD9">
        <w:rPr>
          <w:rFonts w:ascii="Verdana" w:hAnsi="Verdana"/>
          <w:i/>
          <w:iCs/>
          <w:color w:val="FF0000"/>
        </w:rPr>
        <w:t>Sefaz</w:t>
      </w:r>
      <w:proofErr w:type="spellEnd"/>
      <w:r w:rsidR="00E93AD9" w:rsidRPr="00E93AD9">
        <w:rPr>
          <w:rFonts w:ascii="Verdana" w:hAnsi="Verdana"/>
          <w:i/>
          <w:iCs/>
          <w:color w:val="FF0000"/>
        </w:rPr>
        <w:t>, considere as seguintes estratégias:</w:t>
      </w:r>
    </w:p>
    <w:p w:rsidR="00E93AD9" w:rsidRPr="00E93AD9" w:rsidRDefault="00E93AD9" w:rsidP="007645F3">
      <w:pPr>
        <w:ind w:firstLine="1"/>
        <w:jc w:val="both"/>
        <w:rPr>
          <w:rFonts w:ascii="Verdana" w:hAnsi="Verdana"/>
          <w:i/>
          <w:iCs/>
          <w:color w:val="FF0000"/>
        </w:rPr>
      </w:pPr>
    </w:p>
    <w:p w:rsidR="00E93AD9" w:rsidRPr="00E93AD9" w:rsidRDefault="00E93AD9" w:rsidP="007645F3">
      <w:pPr>
        <w:ind w:firstLine="1"/>
        <w:jc w:val="both"/>
        <w:rPr>
          <w:rFonts w:ascii="Verdana" w:hAnsi="Verdana"/>
          <w:i/>
          <w:iCs/>
          <w:color w:val="FF0000"/>
        </w:rPr>
      </w:pPr>
      <w:r w:rsidRPr="00E93AD9">
        <w:rPr>
          <w:rFonts w:ascii="Verdana" w:hAnsi="Verdana"/>
          <w:i/>
          <w:iCs/>
          <w:color w:val="FF0000"/>
        </w:rPr>
        <w:t xml:space="preserve">a) verificar contratações similares feitas por outros órgãos e entidades, com objetivo de identificar a existência de novas metodologias, tecnologias ou inovações que melhor atendam às necessidades da administração; </w:t>
      </w:r>
    </w:p>
    <w:p w:rsidR="00E93AD9" w:rsidRPr="00E93AD9" w:rsidRDefault="00E93AD9" w:rsidP="007645F3">
      <w:pPr>
        <w:ind w:firstLine="1"/>
        <w:jc w:val="both"/>
        <w:rPr>
          <w:rFonts w:ascii="Verdana" w:hAnsi="Verdana"/>
          <w:i/>
          <w:iCs/>
          <w:color w:val="FF0000"/>
        </w:rPr>
      </w:pPr>
    </w:p>
    <w:p w:rsidR="00E93AD9" w:rsidRPr="00E93AD9" w:rsidRDefault="00E93AD9" w:rsidP="007645F3">
      <w:pPr>
        <w:ind w:firstLine="1"/>
        <w:jc w:val="both"/>
        <w:rPr>
          <w:rFonts w:ascii="Verdana" w:hAnsi="Verdana"/>
          <w:i/>
          <w:iCs/>
          <w:color w:val="FF0000"/>
        </w:rPr>
      </w:pPr>
      <w:r w:rsidRPr="00E93AD9">
        <w:rPr>
          <w:rFonts w:ascii="Verdana" w:hAnsi="Verdana"/>
          <w:i/>
          <w:iCs/>
          <w:color w:val="FF0000"/>
        </w:rPr>
        <w:t xml:space="preserve">b) realizar </w:t>
      </w:r>
      <w:proofErr w:type="gramStart"/>
      <w:r w:rsidRPr="00E93AD9">
        <w:rPr>
          <w:rFonts w:ascii="Verdana" w:hAnsi="Verdana"/>
          <w:i/>
          <w:iCs/>
          <w:color w:val="FF0000"/>
        </w:rPr>
        <w:t>consulta,</w:t>
      </w:r>
      <w:proofErr w:type="gramEnd"/>
      <w:r w:rsidRPr="00E93AD9">
        <w:rPr>
          <w:rFonts w:ascii="Verdana" w:hAnsi="Verdana"/>
          <w:i/>
          <w:iCs/>
          <w:color w:val="FF0000"/>
        </w:rPr>
        <w:t xml:space="preserve"> audiência pública ou diálogo transparente com potenciais contratadas, para coleta de contribuições.</w:t>
      </w:r>
    </w:p>
    <w:p w:rsidR="00E93AD9" w:rsidRPr="00E93AD9" w:rsidRDefault="00E93AD9" w:rsidP="007645F3">
      <w:pPr>
        <w:ind w:firstLine="1"/>
        <w:jc w:val="both"/>
        <w:rPr>
          <w:rFonts w:ascii="Verdana" w:hAnsi="Verdana"/>
          <w:i/>
          <w:iCs/>
          <w:color w:val="FF0000"/>
        </w:rPr>
      </w:pPr>
    </w:p>
    <w:p w:rsidR="00E93AD9" w:rsidRPr="00E93AD9" w:rsidRDefault="00A04343" w:rsidP="007645F3">
      <w:pPr>
        <w:ind w:firstLine="1"/>
        <w:jc w:val="both"/>
        <w:rPr>
          <w:rFonts w:ascii="Verdana" w:hAnsi="Verdana"/>
          <w:i/>
          <w:iCs/>
          <w:color w:val="FF0000"/>
        </w:rPr>
      </w:pPr>
      <w:r>
        <w:rPr>
          <w:rFonts w:ascii="Verdana" w:hAnsi="Verdana"/>
          <w:i/>
          <w:iCs/>
          <w:color w:val="FF0000"/>
        </w:rPr>
        <w:t xml:space="preserve">C) </w:t>
      </w:r>
      <w:r w:rsidR="00E93AD9" w:rsidRPr="00E93AD9">
        <w:rPr>
          <w:rFonts w:ascii="Verdana" w:hAnsi="Verdana"/>
          <w:i/>
          <w:iCs/>
          <w:color w:val="FF0000"/>
        </w:rPr>
        <w:t>Levantamento de mercado, que consiste na análise das alternativas possíveis, e justificativa técnica e econômica da escolha do tipo de solução a contratar.</w:t>
      </w:r>
    </w:p>
    <w:p w:rsidR="003C1045" w:rsidRDefault="003C1045" w:rsidP="007645F3">
      <w:pPr>
        <w:ind w:firstLine="1"/>
        <w:jc w:val="both"/>
        <w:rPr>
          <w:rFonts w:ascii="Verdana" w:hAnsi="Verdana"/>
          <w:i/>
          <w:iCs/>
        </w:rPr>
      </w:pPr>
    </w:p>
    <w:p w:rsidR="00E93AD9" w:rsidRPr="00E93AD9" w:rsidRDefault="00E93AD9" w:rsidP="00E93AD9">
      <w:pPr>
        <w:pStyle w:val="PargrafodaLista"/>
        <w:numPr>
          <w:ilvl w:val="0"/>
          <w:numId w:val="37"/>
        </w:numPr>
        <w:jc w:val="both"/>
        <w:rPr>
          <w:rFonts w:ascii="Verdana" w:hAnsi="Verdana"/>
          <w:i/>
          <w:iCs/>
          <w:color w:val="FF0000"/>
        </w:rPr>
      </w:pPr>
      <w:r w:rsidRPr="00E93AD9">
        <w:rPr>
          <w:rFonts w:ascii="Verdana" w:hAnsi="Verdana"/>
          <w:i/>
          <w:iCs/>
          <w:color w:val="FF0000"/>
        </w:rPr>
        <w:t xml:space="preserve">Pesquisar e indicar as diferentes soluções existentes no mercado e que podem atender à necessidade levantada. </w:t>
      </w:r>
      <w:r w:rsidR="00A04343">
        <w:rPr>
          <w:rFonts w:ascii="Verdana" w:hAnsi="Verdana"/>
          <w:i/>
          <w:iCs/>
          <w:color w:val="FF0000"/>
        </w:rPr>
        <w:t xml:space="preserve">Ex: </w:t>
      </w:r>
      <w:r w:rsidRPr="00E93AD9">
        <w:rPr>
          <w:rFonts w:ascii="Verdana" w:hAnsi="Verdana"/>
          <w:i/>
          <w:iCs/>
          <w:color w:val="FF0000"/>
        </w:rPr>
        <w:t>Solução 1 – Descrição completa e Preço Estimado</w:t>
      </w:r>
      <w:r w:rsidR="00A04343">
        <w:rPr>
          <w:rFonts w:ascii="Verdana" w:hAnsi="Verdana"/>
          <w:i/>
          <w:iCs/>
          <w:color w:val="FF0000"/>
        </w:rPr>
        <w:t>;</w:t>
      </w:r>
      <w:r w:rsidRPr="00E93AD9">
        <w:rPr>
          <w:rFonts w:ascii="Verdana" w:hAnsi="Verdana"/>
          <w:i/>
          <w:iCs/>
          <w:color w:val="FF0000"/>
        </w:rPr>
        <w:t xml:space="preserve"> Solução 2 – Descrição completa e Preço Estimado</w:t>
      </w:r>
      <w:r w:rsidR="00A04343">
        <w:rPr>
          <w:rFonts w:ascii="Verdana" w:hAnsi="Verdana"/>
          <w:i/>
          <w:iCs/>
          <w:color w:val="FF0000"/>
        </w:rPr>
        <w:t>.</w:t>
      </w:r>
      <w:r w:rsidRPr="00E93AD9">
        <w:rPr>
          <w:rFonts w:ascii="Verdana" w:hAnsi="Verdana"/>
          <w:i/>
          <w:iCs/>
          <w:color w:val="FF0000"/>
        </w:rPr>
        <w:t xml:space="preserve"> Fazer uma comparação entre as soluções encontradas no mercado </w:t>
      </w:r>
      <w:r w:rsidR="00A04343">
        <w:rPr>
          <w:rFonts w:ascii="Verdana" w:hAnsi="Verdana"/>
          <w:i/>
          <w:iCs/>
          <w:color w:val="FF0000"/>
        </w:rPr>
        <w:t>visando</w:t>
      </w:r>
      <w:r w:rsidRPr="00E93AD9">
        <w:rPr>
          <w:rFonts w:ascii="Verdana" w:hAnsi="Verdana"/>
          <w:i/>
          <w:iCs/>
          <w:color w:val="FF0000"/>
        </w:rPr>
        <w:t xml:space="preserve"> mostrar, de forma objetiva, qual delas é a mais vantajosa para a Administração sob os aspectos da conveniência, economicidade e eficiência. A comparação deve considerar os custos e benefícios durante o ciclo de vida do objeto (melhor relação custo-benefício).</w:t>
      </w:r>
    </w:p>
    <w:p w:rsidR="004634E2" w:rsidRPr="004C31BA" w:rsidRDefault="004634E2" w:rsidP="00663423">
      <w:pPr>
        <w:ind w:hanging="142"/>
        <w:jc w:val="both"/>
        <w:rPr>
          <w:rFonts w:ascii="Verdana" w:hAnsi="Verdana"/>
          <w:b/>
          <w:bCs/>
        </w:rPr>
      </w:pPr>
    </w:p>
    <w:p w:rsidR="00544088" w:rsidRPr="004C31BA" w:rsidRDefault="00544088" w:rsidP="00663423">
      <w:pPr>
        <w:ind w:hanging="142"/>
        <w:jc w:val="both"/>
        <w:rPr>
          <w:rFonts w:ascii="Verdana" w:hAnsi="Verdana"/>
          <w:b/>
          <w:bCs/>
        </w:rPr>
      </w:pPr>
      <w:r w:rsidRPr="004C31BA">
        <w:rPr>
          <w:rFonts w:ascii="Verdana" w:hAnsi="Verdana"/>
          <w:b/>
          <w:bCs/>
        </w:rPr>
        <w:t xml:space="preserve">VI - </w:t>
      </w:r>
      <w:r w:rsidRPr="00E93AD9">
        <w:rPr>
          <w:rFonts w:ascii="Verdana" w:hAnsi="Verdana"/>
          <w:b/>
          <w:bCs/>
        </w:rPr>
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</w:t>
      </w:r>
      <w:r w:rsidR="002C40B6">
        <w:rPr>
          <w:rFonts w:ascii="Verdana" w:hAnsi="Verdana"/>
          <w:b/>
          <w:bCs/>
        </w:rPr>
        <w:t xml:space="preserve"> </w:t>
      </w:r>
      <w:r w:rsidR="002C40B6" w:rsidRPr="000923D4">
        <w:rPr>
          <w:rFonts w:ascii="Verdana" w:hAnsi="Verdana"/>
          <w:b/>
          <w:bCs/>
        </w:rPr>
        <w:t xml:space="preserve">(Inciso </w:t>
      </w:r>
      <w:r w:rsidR="002C40B6">
        <w:rPr>
          <w:rFonts w:ascii="Verdana" w:hAnsi="Verdana"/>
          <w:b/>
          <w:bCs/>
        </w:rPr>
        <w:t>VI</w:t>
      </w:r>
      <w:r w:rsidR="002C40B6" w:rsidRPr="000923D4">
        <w:rPr>
          <w:rFonts w:ascii="Verdana" w:hAnsi="Verdana"/>
          <w:b/>
          <w:bCs/>
        </w:rPr>
        <w:t>, §1°, Art. 18)</w:t>
      </w:r>
      <w:r w:rsidRPr="004C31BA">
        <w:rPr>
          <w:rFonts w:ascii="Verdana" w:hAnsi="Verdana"/>
          <w:b/>
          <w:bCs/>
        </w:rPr>
        <w:t>;</w:t>
      </w:r>
    </w:p>
    <w:p w:rsidR="00544088" w:rsidRPr="004C31BA" w:rsidRDefault="00544088" w:rsidP="00663423">
      <w:pPr>
        <w:ind w:hanging="142"/>
        <w:jc w:val="both"/>
        <w:rPr>
          <w:rFonts w:ascii="Verdana" w:hAnsi="Verdana"/>
          <w:b/>
          <w:bCs/>
        </w:rPr>
      </w:pPr>
    </w:p>
    <w:p w:rsidR="00544088" w:rsidRDefault="00A610CB" w:rsidP="002E3478">
      <w:pPr>
        <w:ind w:hanging="142"/>
        <w:jc w:val="both"/>
        <w:rPr>
          <w:rFonts w:ascii="Verdana" w:hAnsi="Verdana"/>
          <w:i/>
          <w:iCs/>
          <w:color w:val="FF0000"/>
        </w:rPr>
      </w:pPr>
      <w:r>
        <w:rPr>
          <w:rFonts w:ascii="Verdana" w:hAnsi="Verdana"/>
          <w:i/>
          <w:iCs/>
          <w:color w:val="FF0000"/>
        </w:rPr>
        <w:t xml:space="preserve"> </w:t>
      </w:r>
      <w:r w:rsidR="002E3478" w:rsidRPr="002E3478">
        <w:rPr>
          <w:rFonts w:ascii="Verdana" w:hAnsi="Verdana"/>
          <w:i/>
          <w:iCs/>
          <w:color w:val="FF0000"/>
        </w:rPr>
        <w:t>Trata-se de uma estimativa preliminar do preço para a futura</w:t>
      </w:r>
      <w:r w:rsidR="002E3478">
        <w:rPr>
          <w:rFonts w:ascii="Verdana" w:hAnsi="Verdana"/>
          <w:i/>
          <w:iCs/>
          <w:color w:val="FF0000"/>
        </w:rPr>
        <w:t xml:space="preserve"> contratação: pode-se pesquisar </w:t>
      </w:r>
      <w:r w:rsidR="002E3478" w:rsidRPr="002E3478">
        <w:rPr>
          <w:rFonts w:ascii="Verdana" w:hAnsi="Verdana"/>
          <w:i/>
          <w:iCs/>
          <w:color w:val="FF0000"/>
        </w:rPr>
        <w:t xml:space="preserve">o valor praticado em outros contratos administrativos similares ou pesquisar preços de forma preliminar no mercado junto </w:t>
      </w:r>
      <w:proofErr w:type="gramStart"/>
      <w:r w:rsidR="002E3478" w:rsidRPr="002E3478">
        <w:rPr>
          <w:rFonts w:ascii="Verdana" w:hAnsi="Verdana"/>
          <w:i/>
          <w:iCs/>
          <w:color w:val="FF0000"/>
        </w:rPr>
        <w:t>à</w:t>
      </w:r>
      <w:proofErr w:type="gramEnd"/>
      <w:r w:rsidR="002E3478" w:rsidRPr="002E3478">
        <w:rPr>
          <w:rFonts w:ascii="Verdana" w:hAnsi="Verdana"/>
          <w:i/>
          <w:iCs/>
          <w:color w:val="FF0000"/>
        </w:rPr>
        <w:t xml:space="preserve"> possíveis fornecedores.</w:t>
      </w:r>
    </w:p>
    <w:p w:rsidR="002E3478" w:rsidRDefault="002E3478" w:rsidP="002E3478">
      <w:pPr>
        <w:ind w:hanging="142"/>
        <w:jc w:val="both"/>
        <w:rPr>
          <w:rFonts w:ascii="Verdana" w:hAnsi="Verdana"/>
          <w:i/>
          <w:iCs/>
          <w:color w:val="FF0000"/>
        </w:rPr>
      </w:pPr>
    </w:p>
    <w:p w:rsidR="002E3478" w:rsidRPr="002E3478" w:rsidRDefault="00A610CB" w:rsidP="002E3478">
      <w:pPr>
        <w:ind w:hanging="142"/>
        <w:jc w:val="both"/>
        <w:rPr>
          <w:rFonts w:ascii="Verdana" w:hAnsi="Verdana"/>
          <w:i/>
          <w:iCs/>
          <w:color w:val="FF0000"/>
        </w:rPr>
      </w:pPr>
      <w:r>
        <w:rPr>
          <w:rFonts w:ascii="Verdana" w:hAnsi="Verdana"/>
          <w:i/>
          <w:iCs/>
          <w:color w:val="FF0000"/>
        </w:rPr>
        <w:lastRenderedPageBreak/>
        <w:t xml:space="preserve"> </w:t>
      </w:r>
      <w:r w:rsidR="002E3478">
        <w:rPr>
          <w:rFonts w:ascii="Verdana" w:hAnsi="Verdana"/>
          <w:i/>
          <w:iCs/>
          <w:color w:val="FF0000"/>
        </w:rPr>
        <w:t>Outras estratégias de pesquisa de preço visando estimar o valor da futura contrataçã</w:t>
      </w:r>
      <w:r w:rsidR="006A3BE6">
        <w:rPr>
          <w:rFonts w:ascii="Verdana" w:hAnsi="Verdana"/>
          <w:i/>
          <w:iCs/>
          <w:color w:val="FF0000"/>
        </w:rPr>
        <w:t>o podem ser encontradas na IN 65</w:t>
      </w:r>
      <w:r w:rsidR="002E3478">
        <w:rPr>
          <w:rFonts w:ascii="Verdana" w:hAnsi="Verdana"/>
          <w:i/>
          <w:iCs/>
          <w:color w:val="FF0000"/>
        </w:rPr>
        <w:t>/202</w:t>
      </w:r>
      <w:r w:rsidR="006A3BE6">
        <w:rPr>
          <w:rFonts w:ascii="Verdana" w:hAnsi="Verdana"/>
          <w:i/>
          <w:iCs/>
          <w:color w:val="FF0000"/>
        </w:rPr>
        <w:t>1</w:t>
      </w:r>
      <w:r w:rsidR="002E3478">
        <w:rPr>
          <w:rFonts w:ascii="Verdana" w:hAnsi="Verdana"/>
          <w:i/>
          <w:iCs/>
          <w:color w:val="FF0000"/>
        </w:rPr>
        <w:t>. (</w:t>
      </w:r>
      <w:hyperlink r:id="rId8" w:anchor=":~:text=JULHO%20DE%202021-,INSTRU%C3%87%C3%83O%20NORMATIVA%20SEGES%20%2FME%20N%C2%BA%2065%2C%20DE%207%20DE%20JULHO,federal%20direta%2C%20aut%C3%A1rquica%20e%20fundacional" w:history="1">
        <w:r w:rsidR="00217329" w:rsidRPr="00D33041">
          <w:rPr>
            <w:rStyle w:val="Hyperlink"/>
          </w:rPr>
          <w:t>https://www.gov.br/transferegov/pt-br/legislacao/instrucoes-normativas/instrucao-normativa-seges-me-no-65-de-7-de-julho-de-2021#:~:text=JULHO%20DE%202021-,INSTRU%C3%87%C3%83O%20NORMATIVA%20SEGES%20%2FME%20N%C2%BA%2065%2C%20DE%207%20DE%20JULHO,federal%20direta%2C%20aut%C3%A1rquica%20e%20fundacional</w:t>
        </w:r>
      </w:hyperlink>
      <w:proofErr w:type="gramStart"/>
      <w:r w:rsidR="00217329">
        <w:t xml:space="preserve"> )</w:t>
      </w:r>
      <w:proofErr w:type="gramEnd"/>
    </w:p>
    <w:p w:rsidR="002E3478" w:rsidRPr="002E3478" w:rsidRDefault="002E3478" w:rsidP="002E3478">
      <w:pPr>
        <w:ind w:hanging="142"/>
        <w:jc w:val="both"/>
        <w:rPr>
          <w:rFonts w:ascii="Verdana" w:hAnsi="Verdana"/>
          <w:i/>
          <w:iCs/>
          <w:color w:val="FF0000"/>
        </w:rPr>
      </w:pPr>
    </w:p>
    <w:p w:rsidR="002E3478" w:rsidRPr="002E3478" w:rsidRDefault="00A610CB" w:rsidP="002E3478">
      <w:pPr>
        <w:ind w:hanging="142"/>
        <w:jc w:val="both"/>
        <w:rPr>
          <w:rFonts w:ascii="Verdana" w:hAnsi="Verdana"/>
          <w:i/>
          <w:iCs/>
          <w:color w:val="FF0000"/>
        </w:rPr>
      </w:pPr>
      <w:r>
        <w:rPr>
          <w:rFonts w:ascii="Verdana" w:hAnsi="Verdana"/>
          <w:i/>
          <w:iCs/>
          <w:color w:val="FF0000"/>
        </w:rPr>
        <w:t xml:space="preserve">  </w:t>
      </w:r>
      <w:r w:rsidR="002E3478" w:rsidRPr="002E3478">
        <w:rPr>
          <w:rFonts w:ascii="Verdana" w:hAnsi="Verdana"/>
          <w:i/>
          <w:iCs/>
          <w:color w:val="FF0000"/>
        </w:rPr>
        <w:t xml:space="preserve">Esta estimativa não exclui a necessária </w:t>
      </w:r>
      <w:r w:rsidR="002E3478">
        <w:rPr>
          <w:rFonts w:ascii="Verdana" w:hAnsi="Verdana"/>
          <w:i/>
          <w:iCs/>
          <w:color w:val="FF0000"/>
        </w:rPr>
        <w:t xml:space="preserve">e abrangente </w:t>
      </w:r>
      <w:r w:rsidR="002E3478" w:rsidRPr="002E3478">
        <w:rPr>
          <w:rFonts w:ascii="Verdana" w:hAnsi="Verdana"/>
          <w:i/>
          <w:iCs/>
          <w:color w:val="FF0000"/>
        </w:rPr>
        <w:t xml:space="preserve">pesquisa de preços realizada </w:t>
      </w:r>
      <w:r w:rsidR="002E3478">
        <w:rPr>
          <w:rFonts w:ascii="Verdana" w:hAnsi="Verdana"/>
          <w:i/>
          <w:iCs/>
          <w:color w:val="FF0000"/>
        </w:rPr>
        <w:t xml:space="preserve">posteriormente </w:t>
      </w:r>
      <w:r w:rsidR="002E3478" w:rsidRPr="002E3478">
        <w:rPr>
          <w:rFonts w:ascii="Verdana" w:hAnsi="Verdana"/>
          <w:i/>
          <w:iCs/>
          <w:color w:val="FF0000"/>
        </w:rPr>
        <w:t>pelo Setor de Compras da SEFAZ</w:t>
      </w:r>
      <w:r w:rsidR="002E3478">
        <w:rPr>
          <w:rFonts w:ascii="Verdana" w:hAnsi="Verdana"/>
          <w:i/>
          <w:iCs/>
          <w:color w:val="FF0000"/>
        </w:rPr>
        <w:t xml:space="preserve">. </w:t>
      </w:r>
      <w:r w:rsidR="002E3478" w:rsidRPr="002E3478">
        <w:rPr>
          <w:rFonts w:ascii="Verdana" w:hAnsi="Verdana"/>
          <w:i/>
          <w:iCs/>
          <w:color w:val="FF0000"/>
        </w:rPr>
        <w:t xml:space="preserve"> </w:t>
      </w:r>
    </w:p>
    <w:p w:rsidR="002E3478" w:rsidRPr="004C31BA" w:rsidRDefault="002E3478" w:rsidP="00663423">
      <w:pPr>
        <w:ind w:hanging="142"/>
        <w:jc w:val="both"/>
        <w:rPr>
          <w:rFonts w:ascii="Verdana" w:hAnsi="Verdana"/>
          <w:b/>
          <w:bCs/>
        </w:rPr>
      </w:pPr>
    </w:p>
    <w:p w:rsidR="00626847" w:rsidRPr="004C31BA" w:rsidRDefault="00626847" w:rsidP="00663423">
      <w:pPr>
        <w:ind w:hanging="142"/>
        <w:jc w:val="both"/>
        <w:rPr>
          <w:rFonts w:ascii="Verdana" w:hAnsi="Verdana"/>
          <w:b/>
          <w:bCs/>
        </w:rPr>
      </w:pPr>
    </w:p>
    <w:p w:rsidR="00544088" w:rsidRPr="004C31BA" w:rsidRDefault="00544088" w:rsidP="00663423">
      <w:pPr>
        <w:ind w:hanging="142"/>
        <w:jc w:val="both"/>
        <w:rPr>
          <w:rFonts w:ascii="Verdana" w:hAnsi="Verdana"/>
          <w:b/>
          <w:bCs/>
        </w:rPr>
      </w:pPr>
      <w:r w:rsidRPr="004C31BA">
        <w:rPr>
          <w:rFonts w:ascii="Verdana" w:hAnsi="Verdana"/>
          <w:b/>
          <w:bCs/>
        </w:rPr>
        <w:t>VII - Descrição da solução como um todo, inclusive das exigências relacionadas à manutenção e à assistência técnica, quando for o caso</w:t>
      </w:r>
      <w:r w:rsidR="00A610CB">
        <w:rPr>
          <w:rFonts w:ascii="Verdana" w:hAnsi="Verdana"/>
          <w:b/>
          <w:bCs/>
        </w:rPr>
        <w:t xml:space="preserve"> </w:t>
      </w:r>
      <w:r w:rsidR="00A610CB" w:rsidRPr="000923D4">
        <w:rPr>
          <w:rFonts w:ascii="Verdana" w:hAnsi="Verdana"/>
          <w:b/>
          <w:bCs/>
        </w:rPr>
        <w:t xml:space="preserve">(Inciso </w:t>
      </w:r>
      <w:r w:rsidR="00A610CB">
        <w:rPr>
          <w:rFonts w:ascii="Verdana" w:hAnsi="Verdana"/>
          <w:b/>
          <w:bCs/>
        </w:rPr>
        <w:t>VII</w:t>
      </w:r>
      <w:r w:rsidR="00A610CB" w:rsidRPr="000923D4">
        <w:rPr>
          <w:rFonts w:ascii="Verdana" w:hAnsi="Verdana"/>
          <w:b/>
          <w:bCs/>
        </w:rPr>
        <w:t>, §1°, Art. 18)</w:t>
      </w:r>
      <w:r w:rsidRPr="004C31BA">
        <w:rPr>
          <w:rFonts w:ascii="Verdana" w:hAnsi="Verdana"/>
          <w:b/>
          <w:bCs/>
        </w:rPr>
        <w:t>;</w:t>
      </w:r>
    </w:p>
    <w:p w:rsidR="00544088" w:rsidRPr="004C31BA" w:rsidRDefault="00544088" w:rsidP="00663423">
      <w:pPr>
        <w:ind w:hanging="142"/>
        <w:jc w:val="both"/>
        <w:rPr>
          <w:rFonts w:ascii="Verdana" w:hAnsi="Verdana"/>
          <w:b/>
          <w:bCs/>
        </w:rPr>
      </w:pPr>
    </w:p>
    <w:p w:rsidR="00544088" w:rsidRPr="00A610CB" w:rsidRDefault="00A610CB" w:rsidP="00663423">
      <w:pPr>
        <w:ind w:hanging="142"/>
        <w:jc w:val="both"/>
        <w:rPr>
          <w:rFonts w:ascii="Verdana" w:hAnsi="Verdana"/>
          <w:i/>
          <w:iCs/>
          <w:color w:val="FF0000"/>
        </w:rPr>
      </w:pPr>
      <w:r>
        <w:rPr>
          <w:rFonts w:ascii="Verdana" w:hAnsi="Verdana"/>
          <w:i/>
          <w:iCs/>
          <w:color w:val="FF0000"/>
        </w:rPr>
        <w:t xml:space="preserve">  </w:t>
      </w:r>
      <w:r w:rsidRPr="00A610CB">
        <w:rPr>
          <w:rFonts w:ascii="Verdana" w:hAnsi="Verdana"/>
          <w:i/>
          <w:iCs/>
          <w:color w:val="FF0000"/>
        </w:rPr>
        <w:t>Após conclusão do estudo comparativo entre as soluções, descrever aqui a solução que se mostrou mais vantajosa para a contratação. Lembrando que essa solução deverá ser caracterizada detalhadamente no Termo de Referência</w:t>
      </w:r>
      <w:r w:rsidR="00CC2301">
        <w:rPr>
          <w:rFonts w:ascii="Verdana" w:hAnsi="Verdana"/>
          <w:i/>
          <w:iCs/>
          <w:color w:val="FF0000"/>
        </w:rPr>
        <w:t xml:space="preserve">. </w:t>
      </w:r>
    </w:p>
    <w:p w:rsidR="00BD7B89" w:rsidRPr="004C31BA" w:rsidRDefault="00BD7B89" w:rsidP="00663423">
      <w:pPr>
        <w:ind w:hanging="142"/>
        <w:jc w:val="both"/>
        <w:rPr>
          <w:rFonts w:ascii="Verdana" w:hAnsi="Verdana"/>
          <w:b/>
          <w:bCs/>
        </w:rPr>
      </w:pPr>
    </w:p>
    <w:p w:rsidR="00372997" w:rsidRDefault="00372997" w:rsidP="00663423">
      <w:pPr>
        <w:ind w:hanging="142"/>
        <w:jc w:val="both"/>
        <w:rPr>
          <w:rFonts w:ascii="Verdana" w:hAnsi="Verdana"/>
          <w:b/>
          <w:bCs/>
        </w:rPr>
      </w:pPr>
    </w:p>
    <w:p w:rsidR="00544088" w:rsidRDefault="00544088" w:rsidP="00663423">
      <w:pPr>
        <w:ind w:hanging="142"/>
        <w:jc w:val="both"/>
        <w:rPr>
          <w:rFonts w:ascii="Verdana" w:hAnsi="Verdana"/>
          <w:b/>
          <w:bCs/>
        </w:rPr>
      </w:pPr>
      <w:r w:rsidRPr="004C31BA">
        <w:rPr>
          <w:rFonts w:ascii="Verdana" w:hAnsi="Verdana"/>
          <w:b/>
          <w:bCs/>
        </w:rPr>
        <w:t xml:space="preserve">VIII - </w:t>
      </w:r>
      <w:r w:rsidRPr="00B074DE">
        <w:rPr>
          <w:rFonts w:ascii="Verdana" w:hAnsi="Verdana"/>
          <w:b/>
          <w:bCs/>
        </w:rPr>
        <w:t>Justificativas para o parcelamento ou não da contratação</w:t>
      </w:r>
      <w:r w:rsidR="00051E16">
        <w:rPr>
          <w:rFonts w:ascii="Verdana" w:hAnsi="Verdana"/>
          <w:b/>
          <w:bCs/>
        </w:rPr>
        <w:t xml:space="preserve"> </w:t>
      </w:r>
      <w:r w:rsidR="00B074DE" w:rsidRPr="000923D4">
        <w:rPr>
          <w:rFonts w:ascii="Verdana" w:hAnsi="Verdana"/>
          <w:b/>
          <w:bCs/>
        </w:rPr>
        <w:t xml:space="preserve">(Inciso </w:t>
      </w:r>
      <w:r w:rsidR="00B074DE">
        <w:rPr>
          <w:rFonts w:ascii="Verdana" w:hAnsi="Verdana"/>
          <w:b/>
          <w:bCs/>
        </w:rPr>
        <w:t>VIII</w:t>
      </w:r>
      <w:r w:rsidR="00B074DE" w:rsidRPr="000923D4">
        <w:rPr>
          <w:rFonts w:ascii="Verdana" w:hAnsi="Verdana"/>
          <w:b/>
          <w:bCs/>
        </w:rPr>
        <w:t>, §1°, Art. 18)</w:t>
      </w:r>
      <w:r w:rsidRPr="004C31BA">
        <w:rPr>
          <w:rFonts w:ascii="Verdana" w:hAnsi="Verdana"/>
          <w:b/>
          <w:bCs/>
        </w:rPr>
        <w:t>;</w:t>
      </w:r>
    </w:p>
    <w:p w:rsidR="00DC79C7" w:rsidRPr="004C31BA" w:rsidRDefault="00DC79C7" w:rsidP="00663423">
      <w:pPr>
        <w:ind w:hanging="142"/>
        <w:jc w:val="both"/>
        <w:rPr>
          <w:rFonts w:ascii="Verdana" w:hAnsi="Verdana"/>
          <w:b/>
          <w:bCs/>
        </w:rPr>
      </w:pPr>
    </w:p>
    <w:p w:rsidR="00924984" w:rsidRPr="00B730D4" w:rsidRDefault="00B730D4" w:rsidP="00544088">
      <w:pPr>
        <w:ind w:firstLine="1"/>
        <w:jc w:val="both"/>
        <w:rPr>
          <w:rFonts w:ascii="Verdana" w:hAnsi="Verdana"/>
          <w:i/>
          <w:iCs/>
          <w:color w:val="FF0000"/>
        </w:rPr>
      </w:pPr>
      <w:r w:rsidRPr="00B730D4">
        <w:rPr>
          <w:rFonts w:ascii="Verdana" w:hAnsi="Verdana"/>
          <w:i/>
          <w:iCs/>
          <w:color w:val="FF0000"/>
        </w:rPr>
        <w:t>Deve ser identificado se o objeto é composto por itens divisíveis ou não, de acordo com suas características técnicas e peculiaridades de comercialização no mercado. Importante informação para decisão acerca do critério de adjudicação do objeto (por item, por grupos ou global).</w:t>
      </w:r>
    </w:p>
    <w:p w:rsidR="00B730D4" w:rsidRDefault="00B730D4" w:rsidP="00544088">
      <w:pPr>
        <w:ind w:firstLine="1"/>
        <w:jc w:val="both"/>
        <w:rPr>
          <w:rFonts w:ascii="Verdana" w:hAnsi="Verdana"/>
          <w:b/>
          <w:bCs/>
        </w:rPr>
      </w:pPr>
    </w:p>
    <w:p w:rsidR="00B730D4" w:rsidRDefault="00B730D4" w:rsidP="00B730D4">
      <w:pPr>
        <w:ind w:firstLine="1"/>
        <w:jc w:val="both"/>
        <w:rPr>
          <w:rFonts w:ascii="Verdana" w:hAnsi="Verdana"/>
          <w:i/>
          <w:iCs/>
          <w:color w:val="FF0000"/>
        </w:rPr>
      </w:pPr>
      <w:r>
        <w:rPr>
          <w:rFonts w:ascii="Verdana" w:hAnsi="Verdana"/>
          <w:i/>
          <w:iCs/>
          <w:color w:val="FF0000"/>
        </w:rPr>
        <w:t xml:space="preserve">Dentro deste tópico, informe se a contratação de dará mediante lote único ou em mais de um lote. A preferência é que se divida em mais de um lote, possibilitando </w:t>
      </w:r>
      <w:proofErr w:type="gramStart"/>
      <w:r>
        <w:rPr>
          <w:rFonts w:ascii="Verdana" w:hAnsi="Verdana"/>
          <w:i/>
          <w:iCs/>
          <w:color w:val="FF0000"/>
        </w:rPr>
        <w:t>maior competitividade na licitação e, consequentemente, melhores</w:t>
      </w:r>
      <w:proofErr w:type="gramEnd"/>
      <w:r>
        <w:rPr>
          <w:rFonts w:ascii="Verdana" w:hAnsi="Verdana"/>
          <w:i/>
          <w:iCs/>
          <w:color w:val="FF0000"/>
        </w:rPr>
        <w:t xml:space="preserve"> preços. </w:t>
      </w:r>
      <w:r>
        <w:rPr>
          <w:rFonts w:ascii="Verdana" w:hAnsi="Verdana"/>
          <w:b/>
          <w:i/>
          <w:iCs/>
          <w:color w:val="FF0000"/>
        </w:rPr>
        <w:t>Justifique,</w:t>
      </w:r>
      <w:r w:rsidRPr="003802AF">
        <w:rPr>
          <w:rFonts w:ascii="Verdana" w:hAnsi="Verdana"/>
          <w:b/>
          <w:i/>
          <w:iCs/>
          <w:color w:val="FF0000"/>
        </w:rPr>
        <w:t xml:space="preserve"> caso se opte por lote único</w:t>
      </w:r>
      <w:r>
        <w:rPr>
          <w:rFonts w:ascii="Verdana" w:hAnsi="Verdana"/>
          <w:i/>
          <w:iCs/>
          <w:color w:val="FF0000"/>
        </w:rPr>
        <w:t xml:space="preserve">. </w:t>
      </w:r>
    </w:p>
    <w:p w:rsidR="00B730D4" w:rsidRPr="004C31BA" w:rsidRDefault="00B730D4" w:rsidP="00544088">
      <w:pPr>
        <w:ind w:firstLine="1"/>
        <w:jc w:val="both"/>
        <w:rPr>
          <w:rFonts w:ascii="Verdana" w:hAnsi="Verdana"/>
          <w:b/>
          <w:bCs/>
        </w:rPr>
      </w:pPr>
    </w:p>
    <w:p w:rsidR="00544088" w:rsidRPr="004C31BA" w:rsidRDefault="00544088" w:rsidP="00544088">
      <w:pPr>
        <w:ind w:firstLine="1"/>
        <w:jc w:val="both"/>
        <w:rPr>
          <w:rFonts w:ascii="Verdana" w:hAnsi="Verdana"/>
          <w:b/>
          <w:bCs/>
        </w:rPr>
      </w:pPr>
    </w:p>
    <w:p w:rsidR="00544088" w:rsidRPr="004C31BA" w:rsidRDefault="00544088" w:rsidP="00663423">
      <w:pPr>
        <w:ind w:hanging="142"/>
        <w:jc w:val="both"/>
        <w:rPr>
          <w:rFonts w:ascii="Verdana" w:hAnsi="Verdana"/>
          <w:b/>
          <w:bCs/>
        </w:rPr>
      </w:pPr>
      <w:r w:rsidRPr="004C31BA">
        <w:rPr>
          <w:rFonts w:ascii="Verdana" w:hAnsi="Verdana"/>
          <w:b/>
          <w:bCs/>
        </w:rPr>
        <w:t>IX - Demonstrativo dos resultados pretendidos em termos de economicidade e de melhor aproveitamento dos recursos humanos, materiais e financeiros disponíveis</w:t>
      </w:r>
      <w:r w:rsidR="007D43D4">
        <w:rPr>
          <w:rFonts w:ascii="Verdana" w:hAnsi="Verdana"/>
          <w:b/>
          <w:bCs/>
        </w:rPr>
        <w:t xml:space="preserve"> </w:t>
      </w:r>
      <w:r w:rsidR="007D43D4" w:rsidRPr="000923D4">
        <w:rPr>
          <w:rFonts w:ascii="Verdana" w:hAnsi="Verdana"/>
          <w:b/>
          <w:bCs/>
        </w:rPr>
        <w:t xml:space="preserve">(Inciso </w:t>
      </w:r>
      <w:r w:rsidR="007D43D4">
        <w:rPr>
          <w:rFonts w:ascii="Verdana" w:hAnsi="Verdana"/>
          <w:b/>
          <w:bCs/>
        </w:rPr>
        <w:t>IX</w:t>
      </w:r>
      <w:r w:rsidR="007D43D4" w:rsidRPr="000923D4">
        <w:rPr>
          <w:rFonts w:ascii="Verdana" w:hAnsi="Verdana"/>
          <w:b/>
          <w:bCs/>
        </w:rPr>
        <w:t>, §1°, Art. 18)</w:t>
      </w:r>
      <w:r w:rsidRPr="004C31BA">
        <w:rPr>
          <w:rFonts w:ascii="Verdana" w:hAnsi="Verdana"/>
          <w:b/>
          <w:bCs/>
        </w:rPr>
        <w:t>;</w:t>
      </w:r>
    </w:p>
    <w:p w:rsidR="00544088" w:rsidRPr="004C31BA" w:rsidRDefault="00544088" w:rsidP="00663423">
      <w:pPr>
        <w:ind w:hanging="142"/>
        <w:jc w:val="both"/>
        <w:rPr>
          <w:rFonts w:ascii="Verdana" w:hAnsi="Verdana"/>
          <w:b/>
          <w:bCs/>
        </w:rPr>
      </w:pPr>
    </w:p>
    <w:p w:rsidR="002A1586" w:rsidRDefault="002A1586" w:rsidP="00CD7C07">
      <w:pPr>
        <w:jc w:val="both"/>
        <w:rPr>
          <w:rFonts w:ascii="Verdana" w:hAnsi="Verdana"/>
          <w:i/>
          <w:iCs/>
          <w:color w:val="FF0000"/>
        </w:rPr>
      </w:pPr>
      <w:r>
        <w:rPr>
          <w:rFonts w:ascii="Verdana" w:hAnsi="Verdana"/>
          <w:i/>
          <w:iCs/>
          <w:color w:val="FF0000"/>
        </w:rPr>
        <w:t xml:space="preserve">Considerando </w:t>
      </w:r>
      <w:r w:rsidR="00CD7C07" w:rsidRPr="00CD7C07">
        <w:rPr>
          <w:rFonts w:ascii="Verdana" w:hAnsi="Verdana"/>
          <w:i/>
          <w:iCs/>
          <w:color w:val="FF0000"/>
        </w:rPr>
        <w:t>que as contratações públicas devem buscar resultados positivos para a Administração, devem ser apontados os resultados pretendidos</w:t>
      </w:r>
      <w:r w:rsidR="00CD7C07">
        <w:rPr>
          <w:rFonts w:ascii="Verdana" w:hAnsi="Verdana"/>
          <w:i/>
          <w:iCs/>
          <w:color w:val="FF0000"/>
        </w:rPr>
        <w:t>.</w:t>
      </w:r>
    </w:p>
    <w:p w:rsidR="002A1586" w:rsidRDefault="002A1586" w:rsidP="00CD7C07">
      <w:pPr>
        <w:jc w:val="both"/>
        <w:rPr>
          <w:rFonts w:ascii="Verdana" w:hAnsi="Verdana"/>
          <w:i/>
          <w:iCs/>
          <w:color w:val="FF0000"/>
        </w:rPr>
      </w:pPr>
    </w:p>
    <w:p w:rsidR="00CD7C07" w:rsidRDefault="002A1586" w:rsidP="00CD7C07">
      <w:pPr>
        <w:jc w:val="both"/>
        <w:rPr>
          <w:rFonts w:ascii="Verdana" w:hAnsi="Verdana"/>
          <w:i/>
          <w:iCs/>
          <w:color w:val="FF0000"/>
        </w:rPr>
      </w:pPr>
      <w:r>
        <w:rPr>
          <w:rFonts w:ascii="Verdana" w:hAnsi="Verdana"/>
          <w:i/>
          <w:iCs/>
          <w:color w:val="FF0000"/>
        </w:rPr>
        <w:t xml:space="preserve">Avaliar a criação de </w:t>
      </w:r>
      <w:r w:rsidRPr="00CD7C07">
        <w:rPr>
          <w:rFonts w:ascii="Verdana" w:hAnsi="Verdana"/>
          <w:i/>
          <w:iCs/>
          <w:color w:val="FF0000"/>
        </w:rPr>
        <w:t xml:space="preserve">Acordo de Níveis de Serviço </w:t>
      </w:r>
      <w:r>
        <w:rPr>
          <w:rFonts w:ascii="Verdana" w:hAnsi="Verdana"/>
          <w:i/>
          <w:iCs/>
          <w:color w:val="FF0000"/>
        </w:rPr>
        <w:t xml:space="preserve">(ANS) </w:t>
      </w:r>
      <w:r w:rsidRPr="00CD7C07">
        <w:rPr>
          <w:rFonts w:ascii="Verdana" w:hAnsi="Verdana"/>
          <w:i/>
          <w:iCs/>
          <w:color w:val="FF0000"/>
        </w:rPr>
        <w:t>ou Instrumento de Medição de Resultados</w:t>
      </w:r>
      <w:r>
        <w:rPr>
          <w:rFonts w:ascii="Verdana" w:hAnsi="Verdana"/>
          <w:i/>
          <w:iCs/>
          <w:color w:val="FF0000"/>
        </w:rPr>
        <w:t xml:space="preserve"> (IMR)</w:t>
      </w:r>
      <w:r w:rsidRPr="00CD7C07">
        <w:rPr>
          <w:rFonts w:ascii="Verdana" w:hAnsi="Verdana"/>
          <w:i/>
          <w:iCs/>
          <w:color w:val="FF0000"/>
        </w:rPr>
        <w:t>, se for o caso.</w:t>
      </w:r>
      <w:r>
        <w:rPr>
          <w:rFonts w:ascii="Verdana" w:hAnsi="Verdana"/>
          <w:i/>
          <w:iCs/>
          <w:color w:val="FF0000"/>
        </w:rPr>
        <w:t xml:space="preserve"> </w:t>
      </w:r>
    </w:p>
    <w:p w:rsidR="00CD7C07" w:rsidRDefault="00CD7C07" w:rsidP="00CD7C07">
      <w:pPr>
        <w:jc w:val="both"/>
        <w:rPr>
          <w:rFonts w:ascii="Verdana" w:hAnsi="Verdana"/>
          <w:i/>
          <w:iCs/>
          <w:color w:val="FF0000"/>
        </w:rPr>
      </w:pPr>
    </w:p>
    <w:p w:rsidR="00544088" w:rsidRPr="004C31BA" w:rsidRDefault="00544088" w:rsidP="00663423">
      <w:pPr>
        <w:ind w:hanging="142"/>
        <w:jc w:val="both"/>
        <w:rPr>
          <w:rFonts w:ascii="Verdana" w:hAnsi="Verdana"/>
          <w:b/>
          <w:bCs/>
        </w:rPr>
      </w:pPr>
      <w:r w:rsidRPr="004C31BA">
        <w:rPr>
          <w:rFonts w:ascii="Verdana" w:hAnsi="Verdana"/>
          <w:b/>
          <w:bCs/>
        </w:rPr>
        <w:t>X - Providências a serem adotadas pela Administração previamente à celebração do contrato, inclusive quanto à capacitação de servidores ou de empregados para fiscalização e gestão contratual</w:t>
      </w:r>
      <w:r w:rsidR="007D43D4">
        <w:rPr>
          <w:rFonts w:ascii="Verdana" w:hAnsi="Verdana"/>
          <w:b/>
          <w:bCs/>
        </w:rPr>
        <w:t xml:space="preserve"> </w:t>
      </w:r>
      <w:r w:rsidR="007D43D4" w:rsidRPr="000923D4">
        <w:rPr>
          <w:rFonts w:ascii="Verdana" w:hAnsi="Verdana"/>
          <w:b/>
          <w:bCs/>
        </w:rPr>
        <w:t xml:space="preserve">(Inciso </w:t>
      </w:r>
      <w:r w:rsidR="007D43D4">
        <w:rPr>
          <w:rFonts w:ascii="Verdana" w:hAnsi="Verdana"/>
          <w:b/>
          <w:bCs/>
        </w:rPr>
        <w:t>X</w:t>
      </w:r>
      <w:r w:rsidR="007D43D4" w:rsidRPr="000923D4">
        <w:rPr>
          <w:rFonts w:ascii="Verdana" w:hAnsi="Verdana"/>
          <w:b/>
          <w:bCs/>
        </w:rPr>
        <w:t>, §1°, Art. 18)</w:t>
      </w:r>
      <w:r w:rsidRPr="004C31BA">
        <w:rPr>
          <w:rFonts w:ascii="Verdana" w:hAnsi="Verdana"/>
          <w:b/>
          <w:bCs/>
        </w:rPr>
        <w:t>;</w:t>
      </w:r>
    </w:p>
    <w:p w:rsidR="00544088" w:rsidRPr="004C31BA" w:rsidRDefault="00544088" w:rsidP="00544088">
      <w:pPr>
        <w:ind w:firstLine="1"/>
        <w:jc w:val="both"/>
        <w:rPr>
          <w:rFonts w:ascii="Verdana" w:hAnsi="Verdana"/>
          <w:b/>
          <w:bCs/>
        </w:rPr>
      </w:pPr>
    </w:p>
    <w:p w:rsidR="00544088" w:rsidRPr="00CC58FE" w:rsidRDefault="00CC58FE" w:rsidP="00544088">
      <w:pPr>
        <w:ind w:firstLine="1"/>
        <w:jc w:val="both"/>
        <w:rPr>
          <w:rFonts w:ascii="Verdana" w:hAnsi="Verdana"/>
          <w:i/>
          <w:iCs/>
          <w:color w:val="FF0000"/>
        </w:rPr>
      </w:pPr>
      <w:r w:rsidRPr="00CC58FE">
        <w:rPr>
          <w:rFonts w:ascii="Verdana" w:hAnsi="Verdana"/>
          <w:i/>
          <w:iCs/>
          <w:color w:val="FF0000"/>
        </w:rPr>
        <w:t>Verificar e informar que ações deverão ser executadas pela Administração antes da formalização da futura contratação, com vistas à correta execução contratual. (exemplos: Pequenas intervenções de engenharia, ajustes de sistemas, capacitação de servidores</w:t>
      </w:r>
      <w:r>
        <w:rPr>
          <w:rFonts w:ascii="Verdana" w:hAnsi="Verdana"/>
          <w:i/>
          <w:iCs/>
          <w:color w:val="FF0000"/>
        </w:rPr>
        <w:t>, etc.</w:t>
      </w:r>
      <w:r w:rsidRPr="00CC58FE">
        <w:rPr>
          <w:rFonts w:ascii="Verdana" w:hAnsi="Verdana"/>
          <w:i/>
          <w:iCs/>
          <w:color w:val="FF0000"/>
        </w:rPr>
        <w:t>)</w:t>
      </w:r>
      <w:r>
        <w:rPr>
          <w:rFonts w:ascii="Verdana" w:hAnsi="Verdana"/>
          <w:i/>
          <w:iCs/>
          <w:color w:val="FF0000"/>
        </w:rPr>
        <w:t xml:space="preserve">. </w:t>
      </w:r>
      <w:r w:rsidR="005A7E81">
        <w:rPr>
          <w:rFonts w:ascii="Verdana" w:hAnsi="Verdana"/>
          <w:i/>
          <w:iCs/>
          <w:color w:val="FF0000"/>
        </w:rPr>
        <w:t xml:space="preserve">O(s) </w:t>
      </w:r>
      <w:proofErr w:type="gramStart"/>
      <w:r w:rsidR="005A7E81">
        <w:rPr>
          <w:rFonts w:ascii="Verdana" w:hAnsi="Verdana"/>
          <w:i/>
          <w:iCs/>
          <w:color w:val="FF0000"/>
        </w:rPr>
        <w:t>provável(</w:t>
      </w:r>
      <w:proofErr w:type="spellStart"/>
      <w:proofErr w:type="gramEnd"/>
      <w:r w:rsidR="005A7E81">
        <w:rPr>
          <w:rFonts w:ascii="Verdana" w:hAnsi="Verdana"/>
          <w:i/>
          <w:iCs/>
          <w:color w:val="FF0000"/>
        </w:rPr>
        <w:t>éis</w:t>
      </w:r>
      <w:proofErr w:type="spellEnd"/>
      <w:r w:rsidR="005A7E81">
        <w:rPr>
          <w:rFonts w:ascii="Verdana" w:hAnsi="Verdana"/>
          <w:i/>
          <w:iCs/>
          <w:color w:val="FF0000"/>
        </w:rPr>
        <w:t xml:space="preserve">) fiscal(ais) têm conhecimento adequado para a fiscalização?  </w:t>
      </w:r>
    </w:p>
    <w:p w:rsidR="00544088" w:rsidRPr="004C31BA" w:rsidRDefault="00544088" w:rsidP="00544088">
      <w:pPr>
        <w:ind w:firstLine="1"/>
        <w:jc w:val="both"/>
        <w:rPr>
          <w:rFonts w:ascii="Verdana" w:hAnsi="Verdana"/>
          <w:b/>
          <w:bCs/>
        </w:rPr>
      </w:pPr>
    </w:p>
    <w:p w:rsidR="00544088" w:rsidRPr="004C31BA" w:rsidRDefault="00544088" w:rsidP="00663423">
      <w:pPr>
        <w:ind w:hanging="142"/>
        <w:jc w:val="both"/>
        <w:rPr>
          <w:rFonts w:ascii="Verdana" w:hAnsi="Verdana"/>
          <w:b/>
          <w:bCs/>
        </w:rPr>
      </w:pPr>
      <w:r w:rsidRPr="004C31BA">
        <w:rPr>
          <w:rFonts w:ascii="Verdana" w:hAnsi="Verdana"/>
          <w:b/>
          <w:bCs/>
        </w:rPr>
        <w:t>XI - Contratações correlatas e/ou interdependentes</w:t>
      </w:r>
      <w:r w:rsidR="007D43D4">
        <w:rPr>
          <w:rFonts w:ascii="Verdana" w:hAnsi="Verdana"/>
          <w:b/>
          <w:bCs/>
        </w:rPr>
        <w:t xml:space="preserve"> </w:t>
      </w:r>
      <w:r w:rsidR="007D43D4" w:rsidRPr="000923D4">
        <w:rPr>
          <w:rFonts w:ascii="Verdana" w:hAnsi="Verdana"/>
          <w:b/>
          <w:bCs/>
        </w:rPr>
        <w:t xml:space="preserve">(Inciso </w:t>
      </w:r>
      <w:r w:rsidR="007D43D4">
        <w:rPr>
          <w:rFonts w:ascii="Verdana" w:hAnsi="Verdana"/>
          <w:b/>
          <w:bCs/>
        </w:rPr>
        <w:t>XI</w:t>
      </w:r>
      <w:r w:rsidR="007D43D4" w:rsidRPr="000923D4">
        <w:rPr>
          <w:rFonts w:ascii="Verdana" w:hAnsi="Verdana"/>
          <w:b/>
          <w:bCs/>
        </w:rPr>
        <w:t>, §1°, Art. 18)</w:t>
      </w:r>
      <w:r w:rsidRPr="004C31BA">
        <w:rPr>
          <w:rFonts w:ascii="Verdana" w:hAnsi="Verdana"/>
          <w:b/>
          <w:bCs/>
        </w:rPr>
        <w:t>;</w:t>
      </w:r>
    </w:p>
    <w:p w:rsidR="00544088" w:rsidRPr="004C31BA" w:rsidRDefault="00544088" w:rsidP="00663423">
      <w:pPr>
        <w:ind w:hanging="142"/>
        <w:jc w:val="both"/>
        <w:rPr>
          <w:rFonts w:ascii="Verdana" w:hAnsi="Verdana"/>
          <w:b/>
          <w:bCs/>
        </w:rPr>
      </w:pPr>
    </w:p>
    <w:p w:rsidR="00544088" w:rsidRPr="00AD1DCE" w:rsidRDefault="00AD1DCE" w:rsidP="00B114B2">
      <w:pPr>
        <w:ind w:firstLine="1"/>
        <w:jc w:val="both"/>
        <w:rPr>
          <w:rFonts w:ascii="Verdana" w:hAnsi="Verdana"/>
          <w:i/>
          <w:iCs/>
          <w:color w:val="FF0000"/>
        </w:rPr>
      </w:pPr>
      <w:r w:rsidRPr="00AD1DCE">
        <w:rPr>
          <w:rFonts w:ascii="Verdana" w:hAnsi="Verdana"/>
          <w:i/>
          <w:iCs/>
          <w:color w:val="FF0000"/>
        </w:rPr>
        <w:t xml:space="preserve">Essa contratação se relaciona com alguma outra contratação já efetivada ou a ser efetivada no futuro? </w:t>
      </w:r>
    </w:p>
    <w:p w:rsidR="00544088" w:rsidRPr="004C31BA" w:rsidRDefault="00544088" w:rsidP="00663423">
      <w:pPr>
        <w:ind w:hanging="142"/>
        <w:jc w:val="both"/>
        <w:rPr>
          <w:rFonts w:ascii="Verdana" w:hAnsi="Verdana"/>
          <w:b/>
          <w:bCs/>
        </w:rPr>
      </w:pPr>
    </w:p>
    <w:p w:rsidR="00544088" w:rsidRPr="004C31BA" w:rsidRDefault="00544088" w:rsidP="00663423">
      <w:pPr>
        <w:ind w:hanging="142"/>
        <w:jc w:val="both"/>
        <w:rPr>
          <w:rFonts w:ascii="Verdana" w:hAnsi="Verdana"/>
          <w:b/>
          <w:bCs/>
        </w:rPr>
      </w:pPr>
      <w:r w:rsidRPr="004C31BA">
        <w:rPr>
          <w:rFonts w:ascii="Verdana" w:hAnsi="Verdana"/>
          <w:b/>
          <w:bCs/>
        </w:rPr>
        <w:lastRenderedPageBreak/>
        <w:t>XII - Descrição de possíveis impactos ambientais e respectivas medidas mitigadoras, incluídos requisitos de baixo consumo de energia e de outros recursos, bem como logística reversa para desfazimento e reciclagem de bens e refugos, quando aplicável</w:t>
      </w:r>
      <w:r w:rsidR="00CD3028">
        <w:rPr>
          <w:rFonts w:ascii="Verdana" w:hAnsi="Verdana"/>
          <w:b/>
          <w:bCs/>
        </w:rPr>
        <w:t xml:space="preserve"> </w:t>
      </w:r>
      <w:r w:rsidR="00CD3028" w:rsidRPr="000923D4">
        <w:rPr>
          <w:rFonts w:ascii="Verdana" w:hAnsi="Verdana"/>
          <w:b/>
          <w:bCs/>
        </w:rPr>
        <w:t xml:space="preserve">(Inciso </w:t>
      </w:r>
      <w:r w:rsidR="00CD3028">
        <w:rPr>
          <w:rFonts w:ascii="Verdana" w:hAnsi="Verdana"/>
          <w:b/>
          <w:bCs/>
        </w:rPr>
        <w:t>XII</w:t>
      </w:r>
      <w:r w:rsidR="00CD3028" w:rsidRPr="000923D4">
        <w:rPr>
          <w:rFonts w:ascii="Verdana" w:hAnsi="Verdana"/>
          <w:b/>
          <w:bCs/>
        </w:rPr>
        <w:t>, §1°, Art. 18)</w:t>
      </w:r>
      <w:r w:rsidRPr="004C31BA">
        <w:rPr>
          <w:rFonts w:ascii="Verdana" w:hAnsi="Verdana"/>
          <w:b/>
          <w:bCs/>
        </w:rPr>
        <w:t>;</w:t>
      </w:r>
    </w:p>
    <w:p w:rsidR="00544088" w:rsidRPr="004C31BA" w:rsidRDefault="00544088" w:rsidP="00663423">
      <w:pPr>
        <w:ind w:hanging="142"/>
        <w:jc w:val="both"/>
        <w:rPr>
          <w:rFonts w:ascii="Verdana" w:hAnsi="Verdana"/>
          <w:b/>
          <w:bCs/>
        </w:rPr>
      </w:pPr>
    </w:p>
    <w:p w:rsidR="00C95C42" w:rsidRPr="00851B55" w:rsidRDefault="00851B55" w:rsidP="00C95C42">
      <w:pPr>
        <w:ind w:firstLine="1"/>
        <w:jc w:val="both"/>
        <w:rPr>
          <w:rFonts w:ascii="Verdana" w:hAnsi="Verdana"/>
          <w:i/>
          <w:iCs/>
          <w:color w:val="FF0000"/>
        </w:rPr>
      </w:pPr>
      <w:r w:rsidRPr="00851B55">
        <w:rPr>
          <w:rFonts w:ascii="Verdana" w:hAnsi="Verdana"/>
          <w:i/>
          <w:iCs/>
          <w:color w:val="FF0000"/>
        </w:rPr>
        <w:t>Descrição de possíveis impactos ambientais e respectivas medidas mitigadoras, incluídos requisitos de baixo consumo de energia e de outros recursos, bem como logística reversa para desfazimento e reciclagem de bens e refugos, quando aplicável.</w:t>
      </w:r>
    </w:p>
    <w:p w:rsidR="000E574E" w:rsidRPr="004C31BA" w:rsidRDefault="000E574E" w:rsidP="00663423">
      <w:pPr>
        <w:ind w:hanging="142"/>
        <w:jc w:val="both"/>
        <w:rPr>
          <w:rFonts w:ascii="Verdana" w:hAnsi="Verdana"/>
          <w:b/>
          <w:bCs/>
        </w:rPr>
      </w:pPr>
    </w:p>
    <w:p w:rsidR="005B6C09" w:rsidRPr="00CD3028" w:rsidRDefault="00544088" w:rsidP="00851B55">
      <w:pPr>
        <w:autoSpaceDE w:val="0"/>
        <w:autoSpaceDN w:val="0"/>
        <w:adjustRightInd w:val="0"/>
        <w:ind w:hanging="142"/>
        <w:jc w:val="both"/>
        <w:rPr>
          <w:rFonts w:ascii="Verdana" w:hAnsi="Verdana" w:cstheme="minorHAnsi"/>
          <w:b/>
          <w:bCs/>
          <w:color w:val="000000"/>
        </w:rPr>
      </w:pPr>
      <w:r w:rsidRPr="00CD3028">
        <w:rPr>
          <w:rFonts w:ascii="Verdana" w:hAnsi="Verdana"/>
          <w:b/>
          <w:bCs/>
        </w:rPr>
        <w:t>XIII - Posicionamento conclusivo sobre a adequação da contratação para o atendimento da necessidade a que se destina</w:t>
      </w:r>
      <w:r w:rsidR="00CD3028">
        <w:rPr>
          <w:rFonts w:ascii="Verdana" w:hAnsi="Verdana"/>
          <w:b/>
          <w:bCs/>
        </w:rPr>
        <w:t xml:space="preserve"> </w:t>
      </w:r>
      <w:r w:rsidR="00CD3028" w:rsidRPr="000923D4">
        <w:rPr>
          <w:rFonts w:ascii="Verdana" w:hAnsi="Verdana"/>
          <w:b/>
          <w:bCs/>
        </w:rPr>
        <w:t xml:space="preserve">(Inciso </w:t>
      </w:r>
      <w:r w:rsidR="00CD3028">
        <w:rPr>
          <w:rFonts w:ascii="Verdana" w:hAnsi="Verdana"/>
          <w:b/>
          <w:bCs/>
        </w:rPr>
        <w:t>X</w:t>
      </w:r>
      <w:r w:rsidR="00851B55">
        <w:rPr>
          <w:rFonts w:ascii="Verdana" w:hAnsi="Verdana"/>
          <w:b/>
          <w:bCs/>
        </w:rPr>
        <w:t>II</w:t>
      </w:r>
      <w:r w:rsidR="00CD3028">
        <w:rPr>
          <w:rFonts w:ascii="Verdana" w:hAnsi="Verdana"/>
          <w:b/>
          <w:bCs/>
        </w:rPr>
        <w:t>I</w:t>
      </w:r>
      <w:r w:rsidR="00CD3028" w:rsidRPr="000923D4">
        <w:rPr>
          <w:rFonts w:ascii="Verdana" w:hAnsi="Verdana"/>
          <w:b/>
          <w:bCs/>
        </w:rPr>
        <w:t>, §1°, Art. 18)</w:t>
      </w:r>
      <w:r w:rsidRPr="00CD3028">
        <w:rPr>
          <w:rFonts w:ascii="Verdana" w:hAnsi="Verdana"/>
          <w:b/>
          <w:bCs/>
        </w:rPr>
        <w:t>.</w:t>
      </w:r>
    </w:p>
    <w:p w:rsidR="005B6C09" w:rsidRPr="004C31BA" w:rsidRDefault="005B6C09" w:rsidP="00663423">
      <w:pPr>
        <w:autoSpaceDE w:val="0"/>
        <w:autoSpaceDN w:val="0"/>
        <w:adjustRightInd w:val="0"/>
        <w:ind w:hanging="142"/>
        <w:rPr>
          <w:rFonts w:ascii="Verdana" w:hAnsi="Verdana" w:cstheme="minorHAnsi"/>
          <w:color w:val="000000"/>
        </w:rPr>
      </w:pPr>
    </w:p>
    <w:p w:rsidR="00851B55" w:rsidRPr="00851B55" w:rsidRDefault="00851B55" w:rsidP="00851B55">
      <w:pPr>
        <w:ind w:hanging="142"/>
        <w:jc w:val="both"/>
        <w:rPr>
          <w:rFonts w:ascii="Verdana" w:hAnsi="Verdana"/>
          <w:i/>
          <w:iCs/>
          <w:color w:val="FF0000"/>
        </w:rPr>
      </w:pPr>
      <w:r>
        <w:rPr>
          <w:rFonts w:ascii="Verdana" w:hAnsi="Verdana"/>
          <w:i/>
          <w:iCs/>
          <w:color w:val="FF0000"/>
        </w:rPr>
        <w:t xml:space="preserve">  </w:t>
      </w:r>
      <w:r w:rsidRPr="00851B55">
        <w:rPr>
          <w:rFonts w:ascii="Verdana" w:hAnsi="Verdana"/>
          <w:i/>
          <w:iCs/>
          <w:color w:val="FF0000"/>
        </w:rPr>
        <w:t>Parecer final sobre a contratação da solução pretendida, i</w:t>
      </w:r>
      <w:r>
        <w:rPr>
          <w:rFonts w:ascii="Verdana" w:hAnsi="Verdana"/>
          <w:i/>
          <w:iCs/>
          <w:color w:val="FF0000"/>
        </w:rPr>
        <w:t>ndicando a viabilidade técnica,</w:t>
      </w:r>
      <w:r w:rsidR="00DE5367">
        <w:rPr>
          <w:rFonts w:ascii="Verdana" w:hAnsi="Verdana"/>
          <w:i/>
          <w:iCs/>
          <w:color w:val="FF0000"/>
        </w:rPr>
        <w:t xml:space="preserve"> </w:t>
      </w:r>
      <w:r w:rsidRPr="00851B55">
        <w:rPr>
          <w:rFonts w:ascii="Verdana" w:hAnsi="Verdana"/>
          <w:i/>
          <w:iCs/>
          <w:color w:val="FF0000"/>
        </w:rPr>
        <w:t>operacional e orçamentária, assim como a adequação à necessidade identificada na demanda de contratação.</w:t>
      </w:r>
    </w:p>
    <w:p w:rsidR="00851B55" w:rsidRPr="00851B55" w:rsidRDefault="00851B55" w:rsidP="00035E6F">
      <w:pPr>
        <w:ind w:hanging="142"/>
        <w:jc w:val="center"/>
        <w:rPr>
          <w:rFonts w:ascii="Verdana" w:hAnsi="Verdana"/>
          <w:i/>
          <w:iCs/>
          <w:color w:val="FF0000"/>
        </w:rPr>
      </w:pPr>
    </w:p>
    <w:p w:rsidR="00851B55" w:rsidRDefault="00851B55" w:rsidP="00035E6F">
      <w:pPr>
        <w:ind w:hanging="142"/>
        <w:jc w:val="center"/>
        <w:rPr>
          <w:rFonts w:ascii="Verdana" w:hAnsi="Verdana"/>
          <w:b/>
          <w:bCs/>
        </w:rPr>
      </w:pPr>
    </w:p>
    <w:p w:rsidR="00A0180D" w:rsidRDefault="00A0180D" w:rsidP="00035E6F">
      <w:pPr>
        <w:ind w:hanging="142"/>
        <w:jc w:val="center"/>
        <w:rPr>
          <w:rFonts w:ascii="Verdana" w:hAnsi="Verdana"/>
          <w:b/>
          <w:bCs/>
        </w:rPr>
      </w:pPr>
    </w:p>
    <w:p w:rsidR="00A0180D" w:rsidRDefault="00A0180D" w:rsidP="00035E6F">
      <w:pPr>
        <w:ind w:hanging="142"/>
        <w:jc w:val="center"/>
        <w:rPr>
          <w:rFonts w:ascii="Verdana" w:hAnsi="Verdana"/>
          <w:b/>
          <w:bCs/>
        </w:rPr>
      </w:pPr>
    </w:p>
    <w:p w:rsidR="00A0180D" w:rsidRDefault="00A0180D" w:rsidP="00035E6F">
      <w:pPr>
        <w:ind w:hanging="142"/>
        <w:jc w:val="center"/>
        <w:rPr>
          <w:rFonts w:ascii="Verdana" w:hAnsi="Verdana"/>
          <w:b/>
          <w:bCs/>
        </w:rPr>
      </w:pPr>
    </w:p>
    <w:p w:rsidR="00A0180D" w:rsidRDefault="00A0180D" w:rsidP="00035E6F">
      <w:pPr>
        <w:ind w:hanging="142"/>
        <w:jc w:val="center"/>
        <w:rPr>
          <w:rFonts w:ascii="Verdana" w:hAnsi="Verdana"/>
          <w:b/>
          <w:bCs/>
        </w:rPr>
      </w:pPr>
    </w:p>
    <w:p w:rsidR="00A0180D" w:rsidRDefault="00A0180D" w:rsidP="00035E6F">
      <w:pPr>
        <w:ind w:hanging="142"/>
        <w:jc w:val="center"/>
        <w:rPr>
          <w:rFonts w:ascii="Verdana" w:hAnsi="Verdana"/>
          <w:b/>
          <w:bCs/>
        </w:rPr>
      </w:pPr>
    </w:p>
    <w:p w:rsidR="00A0180D" w:rsidRDefault="00A0180D" w:rsidP="00035E6F">
      <w:pPr>
        <w:ind w:hanging="142"/>
        <w:jc w:val="center"/>
        <w:rPr>
          <w:rFonts w:ascii="Verdana" w:hAnsi="Verdana"/>
          <w:b/>
          <w:bCs/>
        </w:rPr>
      </w:pPr>
    </w:p>
    <w:p w:rsidR="00A0180D" w:rsidRDefault="00A0180D" w:rsidP="00035E6F">
      <w:pPr>
        <w:ind w:hanging="142"/>
        <w:jc w:val="center"/>
        <w:rPr>
          <w:rFonts w:ascii="Verdana" w:hAnsi="Verdana"/>
          <w:b/>
          <w:bCs/>
        </w:rPr>
      </w:pPr>
    </w:p>
    <w:p w:rsidR="00A0180D" w:rsidRDefault="00A0180D" w:rsidP="00035E6F">
      <w:pPr>
        <w:ind w:hanging="142"/>
        <w:jc w:val="center"/>
        <w:rPr>
          <w:rFonts w:ascii="Verdana" w:hAnsi="Verdana"/>
          <w:b/>
          <w:bCs/>
        </w:rPr>
      </w:pPr>
    </w:p>
    <w:p w:rsidR="00A0180D" w:rsidRDefault="00A0180D" w:rsidP="00035E6F">
      <w:pPr>
        <w:ind w:hanging="142"/>
        <w:jc w:val="center"/>
        <w:rPr>
          <w:rFonts w:ascii="Verdana" w:hAnsi="Verdana"/>
          <w:b/>
          <w:bCs/>
        </w:rPr>
      </w:pPr>
    </w:p>
    <w:p w:rsidR="00A0180D" w:rsidRDefault="00A0180D" w:rsidP="00035E6F">
      <w:pPr>
        <w:ind w:hanging="142"/>
        <w:jc w:val="center"/>
        <w:rPr>
          <w:rFonts w:ascii="Verdana" w:hAnsi="Verdana"/>
          <w:b/>
          <w:bCs/>
        </w:rPr>
      </w:pPr>
    </w:p>
    <w:p w:rsidR="00A0180D" w:rsidRDefault="00A0180D" w:rsidP="00035E6F">
      <w:pPr>
        <w:ind w:hanging="142"/>
        <w:jc w:val="center"/>
        <w:rPr>
          <w:rFonts w:ascii="Verdana" w:hAnsi="Verdana"/>
          <w:b/>
          <w:bCs/>
        </w:rPr>
      </w:pPr>
    </w:p>
    <w:p w:rsidR="00A0180D" w:rsidRDefault="00A0180D" w:rsidP="00035E6F">
      <w:pPr>
        <w:ind w:hanging="142"/>
        <w:jc w:val="center"/>
        <w:rPr>
          <w:rFonts w:ascii="Verdana" w:hAnsi="Verdana"/>
          <w:b/>
          <w:bCs/>
        </w:rPr>
      </w:pPr>
    </w:p>
    <w:p w:rsidR="00A0180D" w:rsidRDefault="00A0180D" w:rsidP="00035E6F">
      <w:pPr>
        <w:ind w:hanging="142"/>
        <w:jc w:val="center"/>
        <w:rPr>
          <w:rFonts w:ascii="Verdana" w:hAnsi="Verdana"/>
          <w:b/>
          <w:bCs/>
        </w:rPr>
      </w:pPr>
    </w:p>
    <w:p w:rsidR="00A0180D" w:rsidRDefault="00A0180D" w:rsidP="00035E6F">
      <w:pPr>
        <w:ind w:hanging="142"/>
        <w:jc w:val="center"/>
        <w:rPr>
          <w:rFonts w:ascii="Verdana" w:hAnsi="Verdana"/>
          <w:b/>
          <w:bCs/>
        </w:rPr>
      </w:pPr>
    </w:p>
    <w:p w:rsidR="00A0180D" w:rsidRDefault="00A0180D" w:rsidP="00035E6F">
      <w:pPr>
        <w:ind w:hanging="142"/>
        <w:jc w:val="center"/>
        <w:rPr>
          <w:rFonts w:ascii="Verdana" w:hAnsi="Verdana"/>
          <w:b/>
          <w:bCs/>
        </w:rPr>
      </w:pPr>
    </w:p>
    <w:p w:rsidR="00A0180D" w:rsidRDefault="00A0180D" w:rsidP="00035E6F">
      <w:pPr>
        <w:ind w:hanging="142"/>
        <w:jc w:val="center"/>
        <w:rPr>
          <w:rFonts w:ascii="Verdana" w:hAnsi="Verdana"/>
          <w:b/>
          <w:bCs/>
        </w:rPr>
      </w:pPr>
    </w:p>
    <w:p w:rsidR="00A0180D" w:rsidRDefault="00A0180D" w:rsidP="00035E6F">
      <w:pPr>
        <w:ind w:hanging="142"/>
        <w:jc w:val="center"/>
        <w:rPr>
          <w:rFonts w:ascii="Verdana" w:hAnsi="Verdana"/>
          <w:b/>
          <w:bCs/>
        </w:rPr>
      </w:pPr>
    </w:p>
    <w:p w:rsidR="00A0180D" w:rsidRDefault="00A0180D" w:rsidP="00035E6F">
      <w:pPr>
        <w:ind w:hanging="142"/>
        <w:jc w:val="center"/>
        <w:rPr>
          <w:rFonts w:ascii="Verdana" w:hAnsi="Verdana"/>
          <w:b/>
          <w:bCs/>
        </w:rPr>
      </w:pPr>
    </w:p>
    <w:p w:rsidR="00A0180D" w:rsidRDefault="00A0180D" w:rsidP="00035E6F">
      <w:pPr>
        <w:ind w:hanging="142"/>
        <w:jc w:val="center"/>
        <w:rPr>
          <w:rFonts w:ascii="Verdana" w:hAnsi="Verdana"/>
          <w:b/>
          <w:bCs/>
        </w:rPr>
      </w:pPr>
    </w:p>
    <w:p w:rsidR="00A0180D" w:rsidRDefault="00A0180D" w:rsidP="00035E6F">
      <w:pPr>
        <w:ind w:hanging="142"/>
        <w:jc w:val="center"/>
        <w:rPr>
          <w:rFonts w:ascii="Verdana" w:hAnsi="Verdana"/>
          <w:b/>
          <w:bCs/>
        </w:rPr>
      </w:pPr>
    </w:p>
    <w:p w:rsidR="00A0180D" w:rsidRDefault="00A0180D" w:rsidP="00035E6F">
      <w:pPr>
        <w:ind w:hanging="142"/>
        <w:jc w:val="center"/>
        <w:rPr>
          <w:rFonts w:ascii="Verdana" w:hAnsi="Verdana"/>
          <w:b/>
          <w:bCs/>
        </w:rPr>
      </w:pPr>
    </w:p>
    <w:p w:rsidR="00A0180D" w:rsidRDefault="00A0180D" w:rsidP="00035E6F">
      <w:pPr>
        <w:ind w:hanging="142"/>
        <w:jc w:val="center"/>
        <w:rPr>
          <w:rFonts w:ascii="Verdana" w:hAnsi="Verdana"/>
          <w:b/>
          <w:bCs/>
        </w:rPr>
      </w:pPr>
    </w:p>
    <w:p w:rsidR="00A0180D" w:rsidRDefault="00A0180D" w:rsidP="00035E6F">
      <w:pPr>
        <w:ind w:hanging="142"/>
        <w:jc w:val="center"/>
        <w:rPr>
          <w:rFonts w:ascii="Verdana" w:hAnsi="Verdana"/>
          <w:b/>
          <w:bCs/>
        </w:rPr>
      </w:pPr>
    </w:p>
    <w:p w:rsidR="005A30A5" w:rsidRDefault="005A30A5" w:rsidP="00035E6F">
      <w:pPr>
        <w:ind w:hanging="142"/>
        <w:jc w:val="center"/>
        <w:rPr>
          <w:rFonts w:ascii="Verdana" w:hAnsi="Verdana"/>
          <w:b/>
          <w:bCs/>
        </w:rPr>
      </w:pPr>
    </w:p>
    <w:p w:rsidR="005A30A5" w:rsidRDefault="005A30A5" w:rsidP="00035E6F">
      <w:pPr>
        <w:ind w:hanging="142"/>
        <w:jc w:val="center"/>
        <w:rPr>
          <w:rFonts w:ascii="Verdana" w:hAnsi="Verdana"/>
          <w:b/>
          <w:bCs/>
        </w:rPr>
      </w:pPr>
    </w:p>
    <w:p w:rsidR="005A30A5" w:rsidRDefault="005A30A5" w:rsidP="00035E6F">
      <w:pPr>
        <w:ind w:hanging="142"/>
        <w:jc w:val="center"/>
        <w:rPr>
          <w:rFonts w:ascii="Verdana" w:hAnsi="Verdana"/>
          <w:b/>
          <w:bCs/>
        </w:rPr>
      </w:pPr>
    </w:p>
    <w:p w:rsidR="005A30A5" w:rsidRDefault="005A30A5" w:rsidP="00035E6F">
      <w:pPr>
        <w:ind w:hanging="142"/>
        <w:jc w:val="center"/>
        <w:rPr>
          <w:rFonts w:ascii="Verdana" w:hAnsi="Verdana"/>
          <w:b/>
          <w:bCs/>
        </w:rPr>
      </w:pPr>
    </w:p>
    <w:p w:rsidR="005A30A5" w:rsidRDefault="005A30A5" w:rsidP="00035E6F">
      <w:pPr>
        <w:ind w:hanging="142"/>
        <w:jc w:val="center"/>
        <w:rPr>
          <w:rFonts w:ascii="Verdana" w:hAnsi="Verdana"/>
          <w:b/>
          <w:bCs/>
        </w:rPr>
      </w:pPr>
    </w:p>
    <w:p w:rsidR="005A30A5" w:rsidRDefault="005A30A5" w:rsidP="00035E6F">
      <w:pPr>
        <w:ind w:hanging="142"/>
        <w:jc w:val="center"/>
        <w:rPr>
          <w:rFonts w:ascii="Verdana" w:hAnsi="Verdana"/>
          <w:b/>
          <w:bCs/>
        </w:rPr>
      </w:pPr>
    </w:p>
    <w:p w:rsidR="005A30A5" w:rsidRDefault="005A30A5" w:rsidP="00035E6F">
      <w:pPr>
        <w:ind w:hanging="142"/>
        <w:jc w:val="center"/>
        <w:rPr>
          <w:rFonts w:ascii="Verdana" w:hAnsi="Verdana"/>
          <w:b/>
          <w:bCs/>
        </w:rPr>
      </w:pPr>
    </w:p>
    <w:p w:rsidR="005A30A5" w:rsidRDefault="005A30A5" w:rsidP="00035E6F">
      <w:pPr>
        <w:ind w:hanging="142"/>
        <w:jc w:val="center"/>
        <w:rPr>
          <w:rFonts w:ascii="Verdana" w:hAnsi="Verdana"/>
          <w:b/>
          <w:bCs/>
        </w:rPr>
      </w:pPr>
    </w:p>
    <w:p w:rsidR="005A30A5" w:rsidRDefault="005A30A5" w:rsidP="00035E6F">
      <w:pPr>
        <w:ind w:hanging="142"/>
        <w:jc w:val="center"/>
        <w:rPr>
          <w:rFonts w:ascii="Verdana" w:hAnsi="Verdana"/>
          <w:b/>
          <w:bCs/>
        </w:rPr>
      </w:pPr>
    </w:p>
    <w:p w:rsidR="005A30A5" w:rsidRDefault="005A30A5" w:rsidP="00035E6F">
      <w:pPr>
        <w:ind w:hanging="142"/>
        <w:jc w:val="center"/>
        <w:rPr>
          <w:rFonts w:ascii="Verdana" w:hAnsi="Verdana"/>
          <w:b/>
          <w:bCs/>
        </w:rPr>
      </w:pPr>
    </w:p>
    <w:p w:rsidR="005A30A5" w:rsidRDefault="005A30A5" w:rsidP="00035E6F">
      <w:pPr>
        <w:ind w:hanging="142"/>
        <w:jc w:val="center"/>
        <w:rPr>
          <w:rFonts w:ascii="Verdana" w:hAnsi="Verdana"/>
          <w:b/>
          <w:bCs/>
        </w:rPr>
      </w:pPr>
    </w:p>
    <w:p w:rsidR="005A30A5" w:rsidRDefault="005A30A5" w:rsidP="00035E6F">
      <w:pPr>
        <w:ind w:hanging="142"/>
        <w:jc w:val="center"/>
        <w:rPr>
          <w:rFonts w:ascii="Verdana" w:hAnsi="Verdana"/>
          <w:b/>
          <w:bCs/>
        </w:rPr>
      </w:pPr>
    </w:p>
    <w:p w:rsidR="005A30A5" w:rsidRDefault="005A30A5" w:rsidP="00035E6F">
      <w:pPr>
        <w:ind w:hanging="142"/>
        <w:jc w:val="center"/>
        <w:rPr>
          <w:rFonts w:ascii="Verdana" w:hAnsi="Verdana"/>
          <w:b/>
          <w:bCs/>
        </w:rPr>
      </w:pPr>
    </w:p>
    <w:p w:rsidR="005A30A5" w:rsidRDefault="005A30A5" w:rsidP="00035E6F">
      <w:pPr>
        <w:ind w:hanging="142"/>
        <w:jc w:val="center"/>
        <w:rPr>
          <w:rFonts w:ascii="Verdana" w:hAnsi="Verdana"/>
          <w:b/>
          <w:bCs/>
        </w:rPr>
      </w:pPr>
    </w:p>
    <w:p w:rsidR="005A30A5" w:rsidRDefault="005A30A5" w:rsidP="00035E6F">
      <w:pPr>
        <w:ind w:hanging="142"/>
        <w:jc w:val="center"/>
        <w:rPr>
          <w:rFonts w:ascii="Verdana" w:hAnsi="Verdana"/>
          <w:b/>
          <w:bCs/>
        </w:rPr>
      </w:pPr>
    </w:p>
    <w:p w:rsidR="005A30A5" w:rsidRDefault="005A30A5" w:rsidP="00035E6F">
      <w:pPr>
        <w:ind w:hanging="142"/>
        <w:jc w:val="center"/>
        <w:rPr>
          <w:rFonts w:ascii="Verdana" w:hAnsi="Verdana"/>
          <w:b/>
          <w:bCs/>
        </w:rPr>
      </w:pPr>
    </w:p>
    <w:p w:rsidR="005A30A5" w:rsidRDefault="005A30A5" w:rsidP="00035E6F">
      <w:pPr>
        <w:ind w:hanging="142"/>
        <w:jc w:val="center"/>
        <w:rPr>
          <w:rFonts w:ascii="Verdana" w:hAnsi="Verdana"/>
          <w:b/>
          <w:bCs/>
        </w:rPr>
      </w:pPr>
    </w:p>
    <w:p w:rsidR="005A30A5" w:rsidRDefault="005A30A5" w:rsidP="00035E6F">
      <w:pPr>
        <w:ind w:hanging="142"/>
        <w:jc w:val="center"/>
        <w:rPr>
          <w:rFonts w:ascii="Verdana" w:hAnsi="Verdana"/>
          <w:b/>
          <w:bCs/>
        </w:rPr>
      </w:pPr>
    </w:p>
    <w:p w:rsidR="005A30A5" w:rsidRDefault="005A30A5" w:rsidP="00035E6F">
      <w:pPr>
        <w:ind w:hanging="142"/>
        <w:jc w:val="center"/>
        <w:rPr>
          <w:rFonts w:ascii="Verdana" w:hAnsi="Verdana"/>
          <w:b/>
          <w:bCs/>
        </w:rPr>
      </w:pPr>
    </w:p>
    <w:p w:rsidR="005A30A5" w:rsidRDefault="005A30A5" w:rsidP="00035E6F">
      <w:pPr>
        <w:ind w:hanging="142"/>
        <w:jc w:val="center"/>
        <w:rPr>
          <w:rFonts w:ascii="Verdana" w:hAnsi="Verdana"/>
          <w:b/>
          <w:bCs/>
        </w:rPr>
      </w:pPr>
    </w:p>
    <w:p w:rsidR="005A30A5" w:rsidRDefault="005A30A5" w:rsidP="00035E6F">
      <w:pPr>
        <w:ind w:hanging="142"/>
        <w:jc w:val="center"/>
        <w:rPr>
          <w:rFonts w:ascii="Verdana" w:hAnsi="Verdana"/>
          <w:b/>
          <w:bCs/>
        </w:rPr>
      </w:pPr>
    </w:p>
    <w:p w:rsidR="00E745F2" w:rsidRDefault="00E745F2" w:rsidP="005A7E81">
      <w:pPr>
        <w:ind w:hanging="142"/>
        <w:rPr>
          <w:rFonts w:ascii="Verdana" w:hAnsi="Verdana"/>
          <w:b/>
          <w:bCs/>
        </w:rPr>
      </w:pPr>
    </w:p>
    <w:p w:rsidR="00BC530F" w:rsidRPr="0075182A" w:rsidRDefault="00035E6F" w:rsidP="00035E6F">
      <w:pPr>
        <w:ind w:hanging="142"/>
        <w:jc w:val="center"/>
        <w:rPr>
          <w:rFonts w:ascii="Verdana" w:hAnsi="Verdana"/>
          <w:b/>
          <w:bCs/>
          <w:sz w:val="24"/>
        </w:rPr>
      </w:pPr>
      <w:r w:rsidRPr="0075182A">
        <w:rPr>
          <w:rFonts w:ascii="Verdana" w:hAnsi="Verdana"/>
          <w:b/>
          <w:bCs/>
          <w:sz w:val="24"/>
        </w:rPr>
        <w:t>MAPA DE RISCOS</w:t>
      </w:r>
    </w:p>
    <w:p w:rsidR="00BC530F" w:rsidRPr="004C31BA" w:rsidRDefault="00BC530F" w:rsidP="00BC530F">
      <w:pPr>
        <w:jc w:val="center"/>
        <w:rPr>
          <w:rFonts w:ascii="Verdana" w:hAnsi="Verdana"/>
        </w:rPr>
      </w:pPr>
    </w:p>
    <w:tbl>
      <w:tblPr>
        <w:tblStyle w:val="Tabelacomgrade"/>
        <w:tblW w:w="0" w:type="auto"/>
        <w:tblInd w:w="-318" w:type="dxa"/>
        <w:tblLook w:val="04A0"/>
      </w:tblPr>
      <w:tblGrid>
        <w:gridCol w:w="3574"/>
        <w:gridCol w:w="2974"/>
        <w:gridCol w:w="3115"/>
      </w:tblGrid>
      <w:tr w:rsidR="00BC530F" w:rsidRPr="004C31BA" w:rsidTr="007B445F">
        <w:tc>
          <w:tcPr>
            <w:tcW w:w="3574" w:type="dxa"/>
            <w:shd w:val="pct15" w:color="auto" w:fill="auto"/>
          </w:tcPr>
          <w:p w:rsidR="00BC530F" w:rsidRPr="004C31BA" w:rsidRDefault="00BC530F" w:rsidP="00BC530F">
            <w:pPr>
              <w:rPr>
                <w:rFonts w:ascii="Verdana" w:hAnsi="Verdana"/>
                <w:b/>
                <w:bCs/>
              </w:rPr>
            </w:pPr>
            <w:r w:rsidRPr="004C31BA">
              <w:rPr>
                <w:rFonts w:ascii="Verdana" w:hAnsi="Verdana"/>
                <w:b/>
                <w:bCs/>
              </w:rPr>
              <w:t xml:space="preserve">RISCO </w:t>
            </w:r>
            <w:proofErr w:type="gramStart"/>
            <w:r w:rsidRPr="004C31BA">
              <w:rPr>
                <w:rFonts w:ascii="Verdana" w:hAnsi="Verdana"/>
                <w:b/>
                <w:bCs/>
              </w:rPr>
              <w:t>1</w:t>
            </w:r>
            <w:proofErr w:type="gramEnd"/>
          </w:p>
        </w:tc>
        <w:tc>
          <w:tcPr>
            <w:tcW w:w="6089" w:type="dxa"/>
            <w:gridSpan w:val="2"/>
            <w:shd w:val="pct15" w:color="auto" w:fill="auto"/>
          </w:tcPr>
          <w:p w:rsidR="00D324F6" w:rsidRPr="004C31BA" w:rsidRDefault="007B445F" w:rsidP="00BC530F">
            <w:pPr>
              <w:rPr>
                <w:rFonts w:ascii="Verdana" w:hAnsi="Verdana"/>
                <w:b/>
                <w:bCs/>
              </w:rPr>
            </w:pPr>
            <w:r w:rsidRPr="007B445F">
              <w:rPr>
                <w:rFonts w:ascii="Verdana" w:hAnsi="Verdana"/>
                <w:i/>
                <w:iCs/>
                <w:color w:val="FF0000"/>
              </w:rPr>
              <w:t>Nome do risco que ameaça o objetivo da contratação</w:t>
            </w:r>
          </w:p>
        </w:tc>
      </w:tr>
      <w:tr w:rsidR="00BC530F" w:rsidRPr="004C31BA" w:rsidTr="007B445F">
        <w:tc>
          <w:tcPr>
            <w:tcW w:w="3574" w:type="dxa"/>
            <w:vAlign w:val="center"/>
          </w:tcPr>
          <w:p w:rsidR="00BC530F" w:rsidRPr="004C31BA" w:rsidRDefault="007F1A5C" w:rsidP="0075182A">
            <w:pPr>
              <w:rPr>
                <w:rFonts w:ascii="Verdana" w:hAnsi="Verdana"/>
              </w:rPr>
            </w:pPr>
            <w:r w:rsidRPr="004C31BA">
              <w:rPr>
                <w:rFonts w:ascii="Verdana" w:hAnsi="Verdana"/>
              </w:rPr>
              <w:t>Dano</w:t>
            </w:r>
          </w:p>
        </w:tc>
        <w:tc>
          <w:tcPr>
            <w:tcW w:w="6089" w:type="dxa"/>
            <w:gridSpan w:val="2"/>
          </w:tcPr>
          <w:p w:rsidR="00BC530F" w:rsidRPr="004C31BA" w:rsidRDefault="007B445F" w:rsidP="00BC530F">
            <w:pPr>
              <w:rPr>
                <w:rFonts w:ascii="Verdana" w:hAnsi="Verdana"/>
              </w:rPr>
            </w:pPr>
            <w:r w:rsidRPr="007B445F">
              <w:rPr>
                <w:rFonts w:ascii="Verdana" w:hAnsi="Verdana"/>
                <w:i/>
                <w:iCs/>
                <w:color w:val="FF0000"/>
              </w:rPr>
              <w:t>Descrição do dano causado caso o risco se concretize.</w:t>
            </w:r>
          </w:p>
        </w:tc>
      </w:tr>
      <w:tr w:rsidR="00D324F6" w:rsidRPr="004C31BA" w:rsidTr="007B445F"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D324F6" w:rsidRPr="004C31BA" w:rsidRDefault="00970735" w:rsidP="0075182A">
            <w:pPr>
              <w:rPr>
                <w:rFonts w:ascii="Verdana" w:hAnsi="Verdana"/>
              </w:rPr>
            </w:pPr>
            <w:r w:rsidRPr="004C31BA">
              <w:rPr>
                <w:rFonts w:ascii="Verdana" w:hAnsi="Verdana"/>
              </w:rPr>
              <w:t>Impacto</w:t>
            </w:r>
          </w:p>
        </w:tc>
        <w:tc>
          <w:tcPr>
            <w:tcW w:w="6089" w:type="dxa"/>
            <w:gridSpan w:val="2"/>
            <w:tcBorders>
              <w:bottom w:val="single" w:sz="4" w:space="0" w:color="auto"/>
            </w:tcBorders>
          </w:tcPr>
          <w:p w:rsidR="00057D6C" w:rsidRPr="004C31BA" w:rsidRDefault="007B445F" w:rsidP="007B445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Baixo</w:t>
            </w:r>
            <w:r w:rsidR="0075182A">
              <w:rPr>
                <w:rFonts w:ascii="Verdana" w:hAnsi="Verdana"/>
              </w:rPr>
              <w:t xml:space="preserve"> </w:t>
            </w:r>
            <w:proofErr w:type="gramStart"/>
            <w:r w:rsidR="0075182A">
              <w:rPr>
                <w:rFonts w:ascii="Verdana" w:hAnsi="Verdana"/>
              </w:rPr>
              <w:t xml:space="preserve">(  </w:t>
            </w:r>
            <w:proofErr w:type="gramEnd"/>
            <w:r w:rsidR="0075182A">
              <w:rPr>
                <w:rFonts w:ascii="Verdana" w:hAnsi="Verdana"/>
              </w:rPr>
              <w:t>)  Médi</w:t>
            </w:r>
            <w:r>
              <w:rPr>
                <w:rFonts w:ascii="Verdana" w:hAnsi="Verdana"/>
              </w:rPr>
              <w:t>o</w:t>
            </w:r>
            <w:r w:rsidR="0075182A">
              <w:rPr>
                <w:rFonts w:ascii="Verdana" w:hAnsi="Verdana"/>
              </w:rPr>
              <w:t xml:space="preserve"> (  ) </w:t>
            </w:r>
            <w:r w:rsidR="00204D7F" w:rsidRPr="004C31BA">
              <w:rPr>
                <w:rFonts w:ascii="Verdana" w:hAnsi="Verdana"/>
              </w:rPr>
              <w:t>Alto</w:t>
            </w:r>
            <w:r w:rsidR="0075182A">
              <w:rPr>
                <w:rFonts w:ascii="Verdana" w:hAnsi="Verdana"/>
              </w:rPr>
              <w:t xml:space="preserve"> (  )</w:t>
            </w:r>
          </w:p>
        </w:tc>
      </w:tr>
      <w:tr w:rsidR="00970735" w:rsidRPr="004C31BA" w:rsidTr="007B445F"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970735" w:rsidRPr="004C31BA" w:rsidRDefault="00970735" w:rsidP="0075182A">
            <w:pPr>
              <w:rPr>
                <w:rFonts w:ascii="Verdana" w:hAnsi="Verdana"/>
              </w:rPr>
            </w:pPr>
            <w:r w:rsidRPr="004C31BA">
              <w:rPr>
                <w:rFonts w:ascii="Verdana" w:hAnsi="Verdana"/>
              </w:rPr>
              <w:t>Probabilidade</w:t>
            </w:r>
          </w:p>
        </w:tc>
        <w:tc>
          <w:tcPr>
            <w:tcW w:w="6089" w:type="dxa"/>
            <w:gridSpan w:val="2"/>
            <w:tcBorders>
              <w:bottom w:val="single" w:sz="4" w:space="0" w:color="auto"/>
            </w:tcBorders>
          </w:tcPr>
          <w:p w:rsidR="00970735" w:rsidRPr="004C31BA" w:rsidRDefault="00E745F2" w:rsidP="00BC530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Baixa </w:t>
            </w:r>
            <w:proofErr w:type="gramStart"/>
            <w:r>
              <w:rPr>
                <w:rFonts w:ascii="Verdana" w:hAnsi="Verdana"/>
              </w:rPr>
              <w:t xml:space="preserve">(  </w:t>
            </w:r>
            <w:proofErr w:type="gramEnd"/>
            <w:r>
              <w:rPr>
                <w:rFonts w:ascii="Verdana" w:hAnsi="Verdana"/>
              </w:rPr>
              <w:t xml:space="preserve">)  Média (  ) </w:t>
            </w:r>
            <w:r w:rsidR="007B445F">
              <w:rPr>
                <w:rFonts w:ascii="Verdana" w:hAnsi="Verdana"/>
              </w:rPr>
              <w:t>Alta</w:t>
            </w:r>
            <w:r>
              <w:rPr>
                <w:rFonts w:ascii="Verdana" w:hAnsi="Verdana"/>
              </w:rPr>
              <w:t xml:space="preserve"> (  ) </w:t>
            </w:r>
          </w:p>
        </w:tc>
      </w:tr>
      <w:tr w:rsidR="0075182A" w:rsidRPr="004C31BA" w:rsidTr="007B445F">
        <w:tc>
          <w:tcPr>
            <w:tcW w:w="3574" w:type="dxa"/>
            <w:shd w:val="pct10" w:color="auto" w:fill="auto"/>
          </w:tcPr>
          <w:p w:rsidR="0075182A" w:rsidRPr="004C31BA" w:rsidRDefault="0075182A" w:rsidP="0043513C">
            <w:pPr>
              <w:rPr>
                <w:rFonts w:ascii="Verdana" w:hAnsi="Verdana"/>
                <w:b/>
                <w:bCs/>
              </w:rPr>
            </w:pPr>
            <w:r w:rsidRPr="004C31BA">
              <w:rPr>
                <w:rFonts w:ascii="Verdana" w:hAnsi="Verdana"/>
                <w:b/>
                <w:bCs/>
              </w:rPr>
              <w:t>AÇÕES PREVENTIVAS</w:t>
            </w:r>
          </w:p>
        </w:tc>
        <w:tc>
          <w:tcPr>
            <w:tcW w:w="2974" w:type="dxa"/>
            <w:shd w:val="pct10" w:color="auto" w:fill="auto"/>
          </w:tcPr>
          <w:p w:rsidR="0075182A" w:rsidRPr="004C31BA" w:rsidRDefault="0075182A" w:rsidP="0043513C">
            <w:pPr>
              <w:rPr>
                <w:rFonts w:ascii="Verdana" w:hAnsi="Verdana"/>
                <w:b/>
                <w:bCs/>
              </w:rPr>
            </w:pPr>
            <w:r w:rsidRPr="004C31BA">
              <w:rPr>
                <w:rFonts w:ascii="Verdana" w:hAnsi="Verdana"/>
                <w:b/>
                <w:bCs/>
              </w:rPr>
              <w:t>RESPONSÁVEL</w:t>
            </w:r>
          </w:p>
        </w:tc>
        <w:tc>
          <w:tcPr>
            <w:tcW w:w="3115" w:type="dxa"/>
            <w:shd w:val="pct10" w:color="auto" w:fill="auto"/>
          </w:tcPr>
          <w:p w:rsidR="0075182A" w:rsidRPr="004C31BA" w:rsidRDefault="0075182A" w:rsidP="0043513C">
            <w:pPr>
              <w:rPr>
                <w:rFonts w:ascii="Verdana" w:hAnsi="Verdana"/>
                <w:b/>
                <w:bCs/>
              </w:rPr>
            </w:pPr>
            <w:r w:rsidRPr="004C31BA">
              <w:rPr>
                <w:rFonts w:ascii="Verdana" w:hAnsi="Verdana"/>
                <w:b/>
                <w:bCs/>
              </w:rPr>
              <w:t>PRAZO</w:t>
            </w:r>
          </w:p>
        </w:tc>
      </w:tr>
      <w:tr w:rsidR="0075182A" w:rsidRPr="004C31BA" w:rsidTr="007B445F">
        <w:tc>
          <w:tcPr>
            <w:tcW w:w="3574" w:type="dxa"/>
            <w:shd w:val="clear" w:color="auto" w:fill="FFFFFF" w:themeFill="background1"/>
          </w:tcPr>
          <w:p w:rsidR="0075182A" w:rsidRPr="0075182A" w:rsidRDefault="007B445F" w:rsidP="0043513C">
            <w:pPr>
              <w:rPr>
                <w:rFonts w:ascii="Verdana" w:hAnsi="Verdana"/>
              </w:rPr>
            </w:pPr>
            <w:r w:rsidRPr="007B445F">
              <w:rPr>
                <w:rFonts w:ascii="Verdana" w:hAnsi="Verdana"/>
                <w:i/>
                <w:iCs/>
                <w:color w:val="FF0000"/>
              </w:rPr>
              <w:t>Descrição de ações preventivas que serão adotadas para que o risco não se torne num dano.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974" w:type="dxa"/>
            <w:shd w:val="clear" w:color="auto" w:fill="FFFFFF" w:themeFill="background1"/>
          </w:tcPr>
          <w:p w:rsidR="0075182A" w:rsidRPr="0075182A" w:rsidRDefault="0075182A" w:rsidP="0043513C">
            <w:pPr>
              <w:rPr>
                <w:rFonts w:ascii="Verdana" w:hAnsi="Verdana"/>
              </w:rPr>
            </w:pPr>
          </w:p>
        </w:tc>
        <w:tc>
          <w:tcPr>
            <w:tcW w:w="3115" w:type="dxa"/>
            <w:shd w:val="clear" w:color="auto" w:fill="FFFFFF" w:themeFill="background1"/>
          </w:tcPr>
          <w:p w:rsidR="0075182A" w:rsidRPr="0075182A" w:rsidRDefault="0075182A" w:rsidP="0043513C">
            <w:pPr>
              <w:rPr>
                <w:rFonts w:ascii="Verdana" w:hAnsi="Verdana"/>
              </w:rPr>
            </w:pPr>
          </w:p>
        </w:tc>
      </w:tr>
      <w:tr w:rsidR="0075182A" w:rsidRPr="004C31BA" w:rsidTr="007B445F">
        <w:tc>
          <w:tcPr>
            <w:tcW w:w="3574" w:type="dxa"/>
            <w:shd w:val="clear" w:color="auto" w:fill="FFFFFF" w:themeFill="background1"/>
          </w:tcPr>
          <w:p w:rsidR="0075182A" w:rsidRPr="0075182A" w:rsidRDefault="0075182A" w:rsidP="0043513C">
            <w:pPr>
              <w:rPr>
                <w:rFonts w:ascii="Verdana" w:hAnsi="Verdana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:rsidR="0075182A" w:rsidRPr="0075182A" w:rsidRDefault="0075182A" w:rsidP="0043513C">
            <w:pPr>
              <w:rPr>
                <w:rFonts w:ascii="Verdana" w:hAnsi="Verdana"/>
              </w:rPr>
            </w:pPr>
          </w:p>
        </w:tc>
        <w:tc>
          <w:tcPr>
            <w:tcW w:w="3115" w:type="dxa"/>
            <w:shd w:val="clear" w:color="auto" w:fill="FFFFFF" w:themeFill="background1"/>
          </w:tcPr>
          <w:p w:rsidR="0075182A" w:rsidRPr="0075182A" w:rsidRDefault="0075182A" w:rsidP="0043513C">
            <w:pPr>
              <w:rPr>
                <w:rFonts w:ascii="Verdana" w:hAnsi="Verdana"/>
              </w:rPr>
            </w:pPr>
          </w:p>
        </w:tc>
      </w:tr>
      <w:tr w:rsidR="0075182A" w:rsidRPr="004C31BA" w:rsidTr="007B445F">
        <w:tc>
          <w:tcPr>
            <w:tcW w:w="3574" w:type="dxa"/>
            <w:shd w:val="clear" w:color="auto" w:fill="FFFFFF" w:themeFill="background1"/>
          </w:tcPr>
          <w:p w:rsidR="0075182A" w:rsidRPr="0075182A" w:rsidRDefault="0075182A" w:rsidP="0043513C">
            <w:pPr>
              <w:rPr>
                <w:rFonts w:ascii="Verdana" w:hAnsi="Verdana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:rsidR="0075182A" w:rsidRPr="0075182A" w:rsidRDefault="0075182A" w:rsidP="0043513C">
            <w:pPr>
              <w:rPr>
                <w:rFonts w:ascii="Verdana" w:hAnsi="Verdana"/>
              </w:rPr>
            </w:pPr>
          </w:p>
        </w:tc>
        <w:tc>
          <w:tcPr>
            <w:tcW w:w="3115" w:type="dxa"/>
            <w:shd w:val="clear" w:color="auto" w:fill="FFFFFF" w:themeFill="background1"/>
          </w:tcPr>
          <w:p w:rsidR="0075182A" w:rsidRPr="0075182A" w:rsidRDefault="0075182A" w:rsidP="0043513C">
            <w:pPr>
              <w:rPr>
                <w:rFonts w:ascii="Verdana" w:hAnsi="Verdana"/>
              </w:rPr>
            </w:pPr>
          </w:p>
        </w:tc>
      </w:tr>
      <w:tr w:rsidR="0075182A" w:rsidRPr="004C31BA" w:rsidTr="007B445F">
        <w:tc>
          <w:tcPr>
            <w:tcW w:w="3574" w:type="dxa"/>
            <w:shd w:val="pct10" w:color="auto" w:fill="auto"/>
          </w:tcPr>
          <w:p w:rsidR="0075182A" w:rsidRPr="004C31BA" w:rsidRDefault="0075182A" w:rsidP="0043513C">
            <w:pPr>
              <w:rPr>
                <w:rFonts w:ascii="Verdana" w:hAnsi="Verdana"/>
                <w:b/>
                <w:bCs/>
              </w:rPr>
            </w:pPr>
            <w:r w:rsidRPr="004C31BA">
              <w:rPr>
                <w:rFonts w:ascii="Verdana" w:hAnsi="Verdana"/>
                <w:b/>
                <w:bCs/>
              </w:rPr>
              <w:t>AÇÕES DE CONTIGÊNCIA</w:t>
            </w:r>
          </w:p>
        </w:tc>
        <w:tc>
          <w:tcPr>
            <w:tcW w:w="2974" w:type="dxa"/>
            <w:shd w:val="pct10" w:color="auto" w:fill="auto"/>
          </w:tcPr>
          <w:p w:rsidR="0075182A" w:rsidRPr="004C31BA" w:rsidRDefault="0075182A" w:rsidP="0043513C">
            <w:pPr>
              <w:rPr>
                <w:rFonts w:ascii="Verdana" w:hAnsi="Verdana"/>
                <w:b/>
                <w:bCs/>
              </w:rPr>
            </w:pPr>
            <w:r w:rsidRPr="004C31BA">
              <w:rPr>
                <w:rFonts w:ascii="Verdana" w:hAnsi="Verdana"/>
                <w:b/>
                <w:bCs/>
              </w:rPr>
              <w:t>RESPONSÁVEL</w:t>
            </w:r>
          </w:p>
        </w:tc>
        <w:tc>
          <w:tcPr>
            <w:tcW w:w="3115" w:type="dxa"/>
            <w:shd w:val="pct10" w:color="auto" w:fill="auto"/>
          </w:tcPr>
          <w:p w:rsidR="0075182A" w:rsidRPr="004C31BA" w:rsidRDefault="0075182A" w:rsidP="0043513C">
            <w:pPr>
              <w:rPr>
                <w:rFonts w:ascii="Verdana" w:hAnsi="Verdana"/>
                <w:b/>
                <w:bCs/>
              </w:rPr>
            </w:pPr>
            <w:r w:rsidRPr="004C31BA">
              <w:rPr>
                <w:rFonts w:ascii="Verdana" w:hAnsi="Verdana"/>
                <w:b/>
                <w:bCs/>
              </w:rPr>
              <w:t>PRAZO</w:t>
            </w:r>
          </w:p>
        </w:tc>
      </w:tr>
      <w:tr w:rsidR="00BC530F" w:rsidRPr="004C31BA" w:rsidTr="007B445F">
        <w:tc>
          <w:tcPr>
            <w:tcW w:w="3574" w:type="dxa"/>
          </w:tcPr>
          <w:p w:rsidR="00BC530F" w:rsidRPr="004C31BA" w:rsidRDefault="007B445F" w:rsidP="00BC530F">
            <w:pPr>
              <w:rPr>
                <w:rFonts w:ascii="Verdana" w:hAnsi="Verdana"/>
              </w:rPr>
            </w:pPr>
            <w:r w:rsidRPr="007B445F">
              <w:rPr>
                <w:rFonts w:ascii="Verdana" w:hAnsi="Verdana"/>
                <w:i/>
                <w:iCs/>
                <w:color w:val="FF0000"/>
              </w:rPr>
              <w:t>Descrição de ações de contingência que serão adotadas caso as ações preventivas não surtam efeitos desejados</w:t>
            </w:r>
            <w:r>
              <w:rPr>
                <w:rFonts w:ascii="Verdana" w:hAnsi="Verdana"/>
                <w:i/>
                <w:iCs/>
                <w:color w:val="FF0000"/>
              </w:rPr>
              <w:t xml:space="preserve">. </w:t>
            </w:r>
          </w:p>
        </w:tc>
        <w:tc>
          <w:tcPr>
            <w:tcW w:w="2974" w:type="dxa"/>
          </w:tcPr>
          <w:p w:rsidR="00BC530F" w:rsidRPr="004C31BA" w:rsidRDefault="00BC530F" w:rsidP="00BC530F">
            <w:pPr>
              <w:rPr>
                <w:rFonts w:ascii="Verdana" w:hAnsi="Verdana"/>
              </w:rPr>
            </w:pPr>
          </w:p>
        </w:tc>
        <w:tc>
          <w:tcPr>
            <w:tcW w:w="3115" w:type="dxa"/>
          </w:tcPr>
          <w:p w:rsidR="00BC530F" w:rsidRPr="004C31BA" w:rsidRDefault="00BC530F" w:rsidP="00BC530F">
            <w:pPr>
              <w:rPr>
                <w:rFonts w:ascii="Verdana" w:hAnsi="Verdana"/>
              </w:rPr>
            </w:pPr>
          </w:p>
        </w:tc>
      </w:tr>
      <w:tr w:rsidR="00BC530F" w:rsidRPr="004C31BA" w:rsidTr="007B445F">
        <w:tc>
          <w:tcPr>
            <w:tcW w:w="3574" w:type="dxa"/>
          </w:tcPr>
          <w:p w:rsidR="00BC530F" w:rsidRPr="004C31BA" w:rsidRDefault="00BC530F" w:rsidP="00BC530F">
            <w:pPr>
              <w:rPr>
                <w:rFonts w:ascii="Verdana" w:hAnsi="Verdana"/>
              </w:rPr>
            </w:pPr>
          </w:p>
        </w:tc>
        <w:tc>
          <w:tcPr>
            <w:tcW w:w="2974" w:type="dxa"/>
          </w:tcPr>
          <w:p w:rsidR="00BC530F" w:rsidRPr="004C31BA" w:rsidRDefault="00BC530F" w:rsidP="00BC530F">
            <w:pPr>
              <w:rPr>
                <w:rFonts w:ascii="Verdana" w:hAnsi="Verdana"/>
              </w:rPr>
            </w:pPr>
          </w:p>
        </w:tc>
        <w:tc>
          <w:tcPr>
            <w:tcW w:w="3115" w:type="dxa"/>
          </w:tcPr>
          <w:p w:rsidR="00BC530F" w:rsidRPr="004C31BA" w:rsidRDefault="00BC530F" w:rsidP="00BC530F">
            <w:pPr>
              <w:rPr>
                <w:rFonts w:ascii="Verdana" w:hAnsi="Verdana"/>
              </w:rPr>
            </w:pPr>
          </w:p>
        </w:tc>
      </w:tr>
      <w:tr w:rsidR="0015073F" w:rsidRPr="004C31BA" w:rsidTr="007B445F">
        <w:tc>
          <w:tcPr>
            <w:tcW w:w="3574" w:type="dxa"/>
          </w:tcPr>
          <w:p w:rsidR="0015073F" w:rsidRPr="004C31BA" w:rsidRDefault="0015073F" w:rsidP="00BC530F">
            <w:pPr>
              <w:rPr>
                <w:rFonts w:ascii="Verdana" w:hAnsi="Verdana"/>
              </w:rPr>
            </w:pPr>
          </w:p>
        </w:tc>
        <w:tc>
          <w:tcPr>
            <w:tcW w:w="2974" w:type="dxa"/>
          </w:tcPr>
          <w:p w:rsidR="0015073F" w:rsidRPr="004C31BA" w:rsidRDefault="0015073F" w:rsidP="00BC530F">
            <w:pPr>
              <w:rPr>
                <w:rFonts w:ascii="Verdana" w:hAnsi="Verdana"/>
              </w:rPr>
            </w:pPr>
          </w:p>
        </w:tc>
        <w:tc>
          <w:tcPr>
            <w:tcW w:w="3115" w:type="dxa"/>
          </w:tcPr>
          <w:p w:rsidR="0015073F" w:rsidRPr="004C31BA" w:rsidRDefault="0015073F" w:rsidP="00BC530F">
            <w:pPr>
              <w:rPr>
                <w:rFonts w:ascii="Verdana" w:hAnsi="Verdana"/>
              </w:rPr>
            </w:pPr>
          </w:p>
        </w:tc>
      </w:tr>
    </w:tbl>
    <w:p w:rsidR="0081565A" w:rsidRPr="004C31BA" w:rsidRDefault="0081565A" w:rsidP="00BC530F">
      <w:pPr>
        <w:rPr>
          <w:rFonts w:ascii="Verdana" w:hAnsi="Verdana"/>
        </w:rPr>
      </w:pPr>
    </w:p>
    <w:p w:rsidR="008A4F5A" w:rsidRPr="004C31BA" w:rsidRDefault="008A4F5A" w:rsidP="00BC530F">
      <w:pPr>
        <w:rPr>
          <w:rFonts w:ascii="Verdana" w:hAnsi="Verdana"/>
        </w:rPr>
      </w:pPr>
    </w:p>
    <w:tbl>
      <w:tblPr>
        <w:tblStyle w:val="Tabelacomgrade"/>
        <w:tblW w:w="0" w:type="auto"/>
        <w:tblInd w:w="-318" w:type="dxa"/>
        <w:tblLook w:val="04A0"/>
      </w:tblPr>
      <w:tblGrid>
        <w:gridCol w:w="3574"/>
        <w:gridCol w:w="2974"/>
        <w:gridCol w:w="3115"/>
      </w:tblGrid>
      <w:tr w:rsidR="00204D7F" w:rsidRPr="004C31BA" w:rsidTr="007B445F">
        <w:tc>
          <w:tcPr>
            <w:tcW w:w="3574" w:type="dxa"/>
            <w:shd w:val="pct15" w:color="auto" w:fill="auto"/>
          </w:tcPr>
          <w:p w:rsidR="00204D7F" w:rsidRPr="004C31BA" w:rsidRDefault="00204D7F" w:rsidP="0043513C">
            <w:pPr>
              <w:rPr>
                <w:rFonts w:ascii="Verdana" w:hAnsi="Verdana"/>
                <w:b/>
                <w:bCs/>
              </w:rPr>
            </w:pPr>
            <w:r w:rsidRPr="004C31BA">
              <w:rPr>
                <w:rFonts w:ascii="Verdana" w:hAnsi="Verdana"/>
                <w:b/>
                <w:bCs/>
              </w:rPr>
              <w:t xml:space="preserve">RISCO </w:t>
            </w:r>
            <w:proofErr w:type="gramStart"/>
            <w:r w:rsidRPr="004C31BA">
              <w:rPr>
                <w:rFonts w:ascii="Verdana" w:hAnsi="Verdana"/>
                <w:b/>
                <w:bCs/>
              </w:rPr>
              <w:t>2</w:t>
            </w:r>
            <w:proofErr w:type="gramEnd"/>
          </w:p>
        </w:tc>
        <w:tc>
          <w:tcPr>
            <w:tcW w:w="6089" w:type="dxa"/>
            <w:gridSpan w:val="2"/>
            <w:shd w:val="pct15" w:color="auto" w:fill="auto"/>
          </w:tcPr>
          <w:p w:rsidR="00204D7F" w:rsidRPr="004C31BA" w:rsidRDefault="00204D7F" w:rsidP="0043513C">
            <w:pPr>
              <w:rPr>
                <w:rFonts w:ascii="Verdana" w:hAnsi="Verdana"/>
                <w:b/>
                <w:bCs/>
              </w:rPr>
            </w:pPr>
          </w:p>
        </w:tc>
      </w:tr>
      <w:tr w:rsidR="00204D7F" w:rsidRPr="004C31BA" w:rsidTr="007B445F">
        <w:tc>
          <w:tcPr>
            <w:tcW w:w="3574" w:type="dxa"/>
            <w:vAlign w:val="center"/>
          </w:tcPr>
          <w:p w:rsidR="00204D7F" w:rsidRPr="004C31BA" w:rsidRDefault="007F1A5C" w:rsidP="00E745F2">
            <w:pPr>
              <w:rPr>
                <w:rFonts w:ascii="Verdana" w:hAnsi="Verdana"/>
              </w:rPr>
            </w:pPr>
            <w:r w:rsidRPr="004C31BA">
              <w:rPr>
                <w:rFonts w:ascii="Verdana" w:hAnsi="Verdana"/>
              </w:rPr>
              <w:t>Dano</w:t>
            </w:r>
          </w:p>
        </w:tc>
        <w:tc>
          <w:tcPr>
            <w:tcW w:w="6089" w:type="dxa"/>
            <w:gridSpan w:val="2"/>
          </w:tcPr>
          <w:p w:rsidR="00204D7F" w:rsidRPr="004C31BA" w:rsidRDefault="00204D7F" w:rsidP="0043513C">
            <w:pPr>
              <w:rPr>
                <w:rFonts w:ascii="Verdana" w:hAnsi="Verdana"/>
              </w:rPr>
            </w:pPr>
          </w:p>
        </w:tc>
      </w:tr>
      <w:tr w:rsidR="00E745F2" w:rsidRPr="004C31BA" w:rsidTr="007B445F">
        <w:tc>
          <w:tcPr>
            <w:tcW w:w="3574" w:type="dxa"/>
            <w:tcBorders>
              <w:bottom w:val="single" w:sz="4" w:space="0" w:color="auto"/>
            </w:tcBorders>
          </w:tcPr>
          <w:p w:rsidR="00E745F2" w:rsidRPr="004C31BA" w:rsidRDefault="00E745F2" w:rsidP="0043513C">
            <w:pPr>
              <w:rPr>
                <w:rFonts w:ascii="Verdana" w:hAnsi="Verdana"/>
              </w:rPr>
            </w:pPr>
            <w:r w:rsidRPr="004C31BA">
              <w:rPr>
                <w:rFonts w:ascii="Verdana" w:hAnsi="Verdana"/>
              </w:rPr>
              <w:t>Impacto</w:t>
            </w:r>
          </w:p>
        </w:tc>
        <w:tc>
          <w:tcPr>
            <w:tcW w:w="6089" w:type="dxa"/>
            <w:gridSpan w:val="2"/>
            <w:tcBorders>
              <w:bottom w:val="single" w:sz="4" w:space="0" w:color="auto"/>
            </w:tcBorders>
          </w:tcPr>
          <w:p w:rsidR="00E745F2" w:rsidRPr="004C31BA" w:rsidRDefault="00E745F2" w:rsidP="004351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Baixa </w:t>
            </w:r>
            <w:proofErr w:type="gramStart"/>
            <w:r>
              <w:rPr>
                <w:rFonts w:ascii="Verdana" w:hAnsi="Verdana"/>
              </w:rPr>
              <w:t xml:space="preserve">(  </w:t>
            </w:r>
            <w:proofErr w:type="gramEnd"/>
            <w:r>
              <w:rPr>
                <w:rFonts w:ascii="Verdana" w:hAnsi="Verdana"/>
              </w:rPr>
              <w:t xml:space="preserve">)  Média (  ) </w:t>
            </w:r>
            <w:r w:rsidRPr="004C31BA">
              <w:rPr>
                <w:rFonts w:ascii="Verdana" w:hAnsi="Verdana"/>
              </w:rPr>
              <w:t>Alto</w:t>
            </w:r>
            <w:r>
              <w:rPr>
                <w:rFonts w:ascii="Verdana" w:hAnsi="Verdana"/>
              </w:rPr>
              <w:t xml:space="preserve"> (  )</w:t>
            </w:r>
          </w:p>
        </w:tc>
      </w:tr>
      <w:tr w:rsidR="00E745F2" w:rsidRPr="004C31BA" w:rsidTr="007B445F">
        <w:tc>
          <w:tcPr>
            <w:tcW w:w="3574" w:type="dxa"/>
            <w:tcBorders>
              <w:bottom w:val="single" w:sz="4" w:space="0" w:color="auto"/>
            </w:tcBorders>
          </w:tcPr>
          <w:p w:rsidR="00E745F2" w:rsidRPr="004C31BA" w:rsidRDefault="00E745F2" w:rsidP="0043513C">
            <w:pPr>
              <w:rPr>
                <w:rFonts w:ascii="Verdana" w:hAnsi="Verdana"/>
              </w:rPr>
            </w:pPr>
            <w:r w:rsidRPr="004C31BA">
              <w:rPr>
                <w:rFonts w:ascii="Verdana" w:hAnsi="Verdana"/>
              </w:rPr>
              <w:t>Probabilidade</w:t>
            </w:r>
          </w:p>
        </w:tc>
        <w:tc>
          <w:tcPr>
            <w:tcW w:w="6089" w:type="dxa"/>
            <w:gridSpan w:val="2"/>
            <w:tcBorders>
              <w:bottom w:val="single" w:sz="4" w:space="0" w:color="auto"/>
            </w:tcBorders>
          </w:tcPr>
          <w:p w:rsidR="00E745F2" w:rsidRPr="004C31BA" w:rsidRDefault="00E745F2" w:rsidP="004351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Baixa </w:t>
            </w:r>
            <w:proofErr w:type="gramStart"/>
            <w:r>
              <w:rPr>
                <w:rFonts w:ascii="Verdana" w:hAnsi="Verdana"/>
              </w:rPr>
              <w:t xml:space="preserve">(  </w:t>
            </w:r>
            <w:proofErr w:type="gramEnd"/>
            <w:r>
              <w:rPr>
                <w:rFonts w:ascii="Verdana" w:hAnsi="Verdana"/>
              </w:rPr>
              <w:t xml:space="preserve">)  Média (  ) </w:t>
            </w:r>
            <w:r w:rsidRPr="004C31BA">
              <w:rPr>
                <w:rFonts w:ascii="Verdana" w:hAnsi="Verdana"/>
              </w:rPr>
              <w:t>Alto</w:t>
            </w:r>
            <w:r>
              <w:rPr>
                <w:rFonts w:ascii="Verdana" w:hAnsi="Verdana"/>
              </w:rPr>
              <w:t xml:space="preserve"> (  ) </w:t>
            </w:r>
          </w:p>
        </w:tc>
      </w:tr>
      <w:tr w:rsidR="00204D7F" w:rsidRPr="004C31BA" w:rsidTr="007B445F">
        <w:tc>
          <w:tcPr>
            <w:tcW w:w="3574" w:type="dxa"/>
            <w:shd w:val="pct10" w:color="auto" w:fill="auto"/>
          </w:tcPr>
          <w:p w:rsidR="00204D7F" w:rsidRPr="004C31BA" w:rsidRDefault="00204D7F" w:rsidP="0043513C">
            <w:pPr>
              <w:rPr>
                <w:rFonts w:ascii="Verdana" w:hAnsi="Verdana"/>
                <w:b/>
                <w:bCs/>
              </w:rPr>
            </w:pPr>
            <w:r w:rsidRPr="004C31BA">
              <w:rPr>
                <w:rFonts w:ascii="Verdana" w:hAnsi="Verdana"/>
                <w:b/>
                <w:bCs/>
              </w:rPr>
              <w:t xml:space="preserve">AÇÕES </w:t>
            </w:r>
            <w:r w:rsidR="008A4E6B" w:rsidRPr="004C31BA">
              <w:rPr>
                <w:rFonts w:ascii="Verdana" w:hAnsi="Verdana"/>
                <w:b/>
                <w:bCs/>
              </w:rPr>
              <w:t>PREVENTIVAS</w:t>
            </w:r>
          </w:p>
        </w:tc>
        <w:tc>
          <w:tcPr>
            <w:tcW w:w="2974" w:type="dxa"/>
            <w:shd w:val="pct10" w:color="auto" w:fill="auto"/>
          </w:tcPr>
          <w:p w:rsidR="00204D7F" w:rsidRPr="004C31BA" w:rsidRDefault="00204D7F" w:rsidP="0043513C">
            <w:pPr>
              <w:rPr>
                <w:rFonts w:ascii="Verdana" w:hAnsi="Verdana"/>
                <w:b/>
                <w:bCs/>
              </w:rPr>
            </w:pPr>
            <w:r w:rsidRPr="004C31BA">
              <w:rPr>
                <w:rFonts w:ascii="Verdana" w:hAnsi="Verdana"/>
                <w:b/>
                <w:bCs/>
              </w:rPr>
              <w:t>RESPONSÁVEL</w:t>
            </w:r>
          </w:p>
        </w:tc>
        <w:tc>
          <w:tcPr>
            <w:tcW w:w="3115" w:type="dxa"/>
            <w:shd w:val="pct10" w:color="auto" w:fill="auto"/>
          </w:tcPr>
          <w:p w:rsidR="00204D7F" w:rsidRPr="004C31BA" w:rsidRDefault="00204D7F" w:rsidP="0043513C">
            <w:pPr>
              <w:rPr>
                <w:rFonts w:ascii="Verdana" w:hAnsi="Verdana"/>
                <w:b/>
                <w:bCs/>
              </w:rPr>
            </w:pPr>
            <w:r w:rsidRPr="004C31BA">
              <w:rPr>
                <w:rFonts w:ascii="Verdana" w:hAnsi="Verdana"/>
                <w:b/>
                <w:bCs/>
              </w:rPr>
              <w:t>PRAZO</w:t>
            </w:r>
          </w:p>
        </w:tc>
      </w:tr>
      <w:tr w:rsidR="00204D7F" w:rsidRPr="004C31BA" w:rsidTr="007B445F">
        <w:tc>
          <w:tcPr>
            <w:tcW w:w="3574" w:type="dxa"/>
            <w:tcBorders>
              <w:bottom w:val="single" w:sz="4" w:space="0" w:color="auto"/>
            </w:tcBorders>
          </w:tcPr>
          <w:p w:rsidR="00204D7F" w:rsidRPr="004C31BA" w:rsidRDefault="00204D7F" w:rsidP="0043513C">
            <w:pPr>
              <w:rPr>
                <w:rFonts w:ascii="Verdana" w:hAnsi="Verdana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204D7F" w:rsidRPr="004C31BA" w:rsidRDefault="00204D7F" w:rsidP="0043513C">
            <w:pPr>
              <w:rPr>
                <w:rFonts w:ascii="Verdana" w:hAnsi="Verdana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204D7F" w:rsidRPr="004C31BA" w:rsidRDefault="00204D7F" w:rsidP="0043513C">
            <w:pPr>
              <w:rPr>
                <w:rFonts w:ascii="Verdana" w:hAnsi="Verdana"/>
              </w:rPr>
            </w:pPr>
          </w:p>
        </w:tc>
      </w:tr>
      <w:tr w:rsidR="00E745F2" w:rsidRPr="004C31BA" w:rsidTr="007B445F">
        <w:tc>
          <w:tcPr>
            <w:tcW w:w="3574" w:type="dxa"/>
            <w:tcBorders>
              <w:bottom w:val="single" w:sz="4" w:space="0" w:color="auto"/>
            </w:tcBorders>
          </w:tcPr>
          <w:p w:rsidR="00E745F2" w:rsidRPr="004C31BA" w:rsidRDefault="00E745F2" w:rsidP="0043513C">
            <w:pPr>
              <w:rPr>
                <w:rFonts w:ascii="Verdana" w:hAnsi="Verdana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E745F2" w:rsidRPr="004C31BA" w:rsidRDefault="00E745F2" w:rsidP="0043513C">
            <w:pPr>
              <w:rPr>
                <w:rFonts w:ascii="Verdana" w:hAnsi="Verdana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E745F2" w:rsidRPr="004C31BA" w:rsidRDefault="00E745F2" w:rsidP="0043513C">
            <w:pPr>
              <w:rPr>
                <w:rFonts w:ascii="Verdana" w:hAnsi="Verdana"/>
              </w:rPr>
            </w:pPr>
          </w:p>
        </w:tc>
      </w:tr>
      <w:tr w:rsidR="00E745F2" w:rsidRPr="004C31BA" w:rsidTr="007B445F">
        <w:tc>
          <w:tcPr>
            <w:tcW w:w="3574" w:type="dxa"/>
            <w:tcBorders>
              <w:bottom w:val="single" w:sz="4" w:space="0" w:color="auto"/>
            </w:tcBorders>
          </w:tcPr>
          <w:p w:rsidR="00E745F2" w:rsidRPr="004C31BA" w:rsidRDefault="00E745F2" w:rsidP="0043513C">
            <w:pPr>
              <w:rPr>
                <w:rFonts w:ascii="Verdana" w:hAnsi="Verdana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E745F2" w:rsidRPr="004C31BA" w:rsidRDefault="00E745F2" w:rsidP="0043513C">
            <w:pPr>
              <w:rPr>
                <w:rFonts w:ascii="Verdana" w:hAnsi="Verdana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E745F2" w:rsidRPr="004C31BA" w:rsidRDefault="00E745F2" w:rsidP="0043513C">
            <w:pPr>
              <w:rPr>
                <w:rFonts w:ascii="Verdana" w:hAnsi="Verdana"/>
              </w:rPr>
            </w:pPr>
          </w:p>
        </w:tc>
      </w:tr>
      <w:tr w:rsidR="008A4E6B" w:rsidRPr="004C31BA" w:rsidTr="007B445F">
        <w:tc>
          <w:tcPr>
            <w:tcW w:w="3574" w:type="dxa"/>
            <w:shd w:val="pct10" w:color="auto" w:fill="auto"/>
          </w:tcPr>
          <w:p w:rsidR="008A4E6B" w:rsidRPr="004C31BA" w:rsidRDefault="008A4E6B" w:rsidP="008A4E6B">
            <w:pPr>
              <w:rPr>
                <w:rFonts w:ascii="Verdana" w:hAnsi="Verdana"/>
              </w:rPr>
            </w:pPr>
            <w:r w:rsidRPr="004C31BA">
              <w:rPr>
                <w:rFonts w:ascii="Verdana" w:hAnsi="Verdana"/>
                <w:b/>
                <w:bCs/>
              </w:rPr>
              <w:t xml:space="preserve">AÇÕES </w:t>
            </w:r>
            <w:r w:rsidR="00DD1A2B" w:rsidRPr="004C31BA">
              <w:rPr>
                <w:rFonts w:ascii="Verdana" w:hAnsi="Verdana"/>
                <w:b/>
                <w:bCs/>
              </w:rPr>
              <w:t>DE CONTIGÊNCIA</w:t>
            </w:r>
          </w:p>
        </w:tc>
        <w:tc>
          <w:tcPr>
            <w:tcW w:w="2974" w:type="dxa"/>
            <w:shd w:val="pct10" w:color="auto" w:fill="auto"/>
          </w:tcPr>
          <w:p w:rsidR="008A4E6B" w:rsidRPr="004C31BA" w:rsidRDefault="008A4E6B" w:rsidP="008A4E6B">
            <w:pPr>
              <w:rPr>
                <w:rFonts w:ascii="Verdana" w:hAnsi="Verdana"/>
              </w:rPr>
            </w:pPr>
            <w:r w:rsidRPr="004C31BA">
              <w:rPr>
                <w:rFonts w:ascii="Verdana" w:hAnsi="Verdana"/>
                <w:b/>
                <w:bCs/>
              </w:rPr>
              <w:t>RESPONSÁVEL</w:t>
            </w:r>
          </w:p>
        </w:tc>
        <w:tc>
          <w:tcPr>
            <w:tcW w:w="3115" w:type="dxa"/>
            <w:shd w:val="pct10" w:color="auto" w:fill="auto"/>
          </w:tcPr>
          <w:p w:rsidR="008A4E6B" w:rsidRPr="004C31BA" w:rsidRDefault="008A4E6B" w:rsidP="008A4E6B">
            <w:pPr>
              <w:rPr>
                <w:rFonts w:ascii="Verdana" w:hAnsi="Verdana"/>
                <w:b/>
                <w:bCs/>
              </w:rPr>
            </w:pPr>
            <w:r w:rsidRPr="004C31BA">
              <w:rPr>
                <w:rFonts w:ascii="Verdana" w:hAnsi="Verdana"/>
                <w:b/>
                <w:bCs/>
              </w:rPr>
              <w:t>PRAZO</w:t>
            </w:r>
          </w:p>
        </w:tc>
      </w:tr>
      <w:tr w:rsidR="008A4E6B" w:rsidRPr="004C31BA" w:rsidTr="007B445F">
        <w:tc>
          <w:tcPr>
            <w:tcW w:w="3574" w:type="dxa"/>
          </w:tcPr>
          <w:p w:rsidR="008A4E6B" w:rsidRPr="004C31BA" w:rsidRDefault="008A4E6B" w:rsidP="008A4E6B">
            <w:pPr>
              <w:rPr>
                <w:rFonts w:ascii="Verdana" w:hAnsi="Verdana"/>
              </w:rPr>
            </w:pPr>
          </w:p>
        </w:tc>
        <w:tc>
          <w:tcPr>
            <w:tcW w:w="2974" w:type="dxa"/>
          </w:tcPr>
          <w:p w:rsidR="008A4E6B" w:rsidRPr="004C31BA" w:rsidRDefault="008A4E6B" w:rsidP="008A4E6B">
            <w:pPr>
              <w:rPr>
                <w:rFonts w:ascii="Verdana" w:hAnsi="Verdana"/>
              </w:rPr>
            </w:pPr>
          </w:p>
        </w:tc>
        <w:tc>
          <w:tcPr>
            <w:tcW w:w="3115" w:type="dxa"/>
          </w:tcPr>
          <w:p w:rsidR="008A4E6B" w:rsidRPr="004C31BA" w:rsidRDefault="008A4E6B" w:rsidP="008A4E6B">
            <w:pPr>
              <w:rPr>
                <w:rFonts w:ascii="Verdana" w:hAnsi="Verdana"/>
              </w:rPr>
            </w:pPr>
          </w:p>
        </w:tc>
      </w:tr>
      <w:tr w:rsidR="008A4E6B" w:rsidRPr="004C31BA" w:rsidTr="007B445F">
        <w:tc>
          <w:tcPr>
            <w:tcW w:w="3574" w:type="dxa"/>
          </w:tcPr>
          <w:p w:rsidR="008A4E6B" w:rsidRPr="004C31BA" w:rsidRDefault="008A4E6B" w:rsidP="008A4E6B">
            <w:pPr>
              <w:rPr>
                <w:rFonts w:ascii="Verdana" w:hAnsi="Verdana"/>
              </w:rPr>
            </w:pPr>
          </w:p>
        </w:tc>
        <w:tc>
          <w:tcPr>
            <w:tcW w:w="2974" w:type="dxa"/>
          </w:tcPr>
          <w:p w:rsidR="008A4E6B" w:rsidRPr="004C31BA" w:rsidRDefault="008A4E6B" w:rsidP="008A4E6B">
            <w:pPr>
              <w:rPr>
                <w:rFonts w:ascii="Verdana" w:hAnsi="Verdana"/>
              </w:rPr>
            </w:pPr>
          </w:p>
        </w:tc>
        <w:tc>
          <w:tcPr>
            <w:tcW w:w="3115" w:type="dxa"/>
          </w:tcPr>
          <w:p w:rsidR="008A4E6B" w:rsidRPr="004C31BA" w:rsidRDefault="008A4E6B" w:rsidP="008A4E6B">
            <w:pPr>
              <w:rPr>
                <w:rFonts w:ascii="Verdana" w:hAnsi="Verdana"/>
              </w:rPr>
            </w:pPr>
          </w:p>
        </w:tc>
      </w:tr>
      <w:tr w:rsidR="008A4E6B" w:rsidRPr="004C31BA" w:rsidTr="007B445F">
        <w:tc>
          <w:tcPr>
            <w:tcW w:w="3574" w:type="dxa"/>
          </w:tcPr>
          <w:p w:rsidR="008A4E6B" w:rsidRPr="004C31BA" w:rsidRDefault="008A4E6B" w:rsidP="008A4E6B">
            <w:pPr>
              <w:rPr>
                <w:rFonts w:ascii="Verdana" w:hAnsi="Verdana"/>
              </w:rPr>
            </w:pPr>
          </w:p>
        </w:tc>
        <w:tc>
          <w:tcPr>
            <w:tcW w:w="2974" w:type="dxa"/>
          </w:tcPr>
          <w:p w:rsidR="008A4E6B" w:rsidRPr="004C31BA" w:rsidRDefault="008A4E6B" w:rsidP="008A4E6B">
            <w:pPr>
              <w:rPr>
                <w:rFonts w:ascii="Verdana" w:hAnsi="Verdana"/>
              </w:rPr>
            </w:pPr>
          </w:p>
        </w:tc>
        <w:tc>
          <w:tcPr>
            <w:tcW w:w="3115" w:type="dxa"/>
          </w:tcPr>
          <w:p w:rsidR="008A4E6B" w:rsidRPr="004C31BA" w:rsidRDefault="008A4E6B" w:rsidP="008A4E6B">
            <w:pPr>
              <w:rPr>
                <w:rFonts w:ascii="Verdana" w:hAnsi="Verdana"/>
              </w:rPr>
            </w:pPr>
          </w:p>
        </w:tc>
      </w:tr>
    </w:tbl>
    <w:p w:rsidR="00204D7F" w:rsidRPr="004C31BA" w:rsidRDefault="00204D7F" w:rsidP="00BC530F">
      <w:pPr>
        <w:rPr>
          <w:rFonts w:ascii="Verdana" w:hAnsi="Verdana"/>
        </w:rPr>
      </w:pPr>
    </w:p>
    <w:p w:rsidR="008A4F5A" w:rsidRPr="004C31BA" w:rsidRDefault="008A4F5A" w:rsidP="00BC530F">
      <w:pPr>
        <w:rPr>
          <w:rFonts w:ascii="Verdana" w:hAnsi="Verdana"/>
        </w:rPr>
      </w:pPr>
    </w:p>
    <w:tbl>
      <w:tblPr>
        <w:tblStyle w:val="Tabelacomgrade"/>
        <w:tblW w:w="0" w:type="auto"/>
        <w:tblInd w:w="-318" w:type="dxa"/>
        <w:tblLook w:val="04A0"/>
      </w:tblPr>
      <w:tblGrid>
        <w:gridCol w:w="3574"/>
        <w:gridCol w:w="2974"/>
        <w:gridCol w:w="3115"/>
      </w:tblGrid>
      <w:tr w:rsidR="00035E6F" w:rsidRPr="004C31BA" w:rsidTr="007B445F">
        <w:tc>
          <w:tcPr>
            <w:tcW w:w="3574" w:type="dxa"/>
            <w:shd w:val="pct15" w:color="auto" w:fill="auto"/>
          </w:tcPr>
          <w:p w:rsidR="00035E6F" w:rsidRPr="004C31BA" w:rsidRDefault="00035E6F" w:rsidP="0043513C">
            <w:pPr>
              <w:rPr>
                <w:rFonts w:ascii="Verdana" w:hAnsi="Verdana"/>
                <w:b/>
                <w:bCs/>
              </w:rPr>
            </w:pPr>
            <w:r w:rsidRPr="004C31BA">
              <w:rPr>
                <w:rFonts w:ascii="Verdana" w:hAnsi="Verdana"/>
                <w:b/>
                <w:bCs/>
              </w:rPr>
              <w:t xml:space="preserve">RISCO </w:t>
            </w:r>
            <w:proofErr w:type="gramStart"/>
            <w:r w:rsidR="0007100C" w:rsidRPr="004C31BA">
              <w:rPr>
                <w:rFonts w:ascii="Verdana" w:hAnsi="Verdana"/>
                <w:b/>
                <w:bCs/>
              </w:rPr>
              <w:t>3</w:t>
            </w:r>
            <w:proofErr w:type="gramEnd"/>
          </w:p>
        </w:tc>
        <w:tc>
          <w:tcPr>
            <w:tcW w:w="6089" w:type="dxa"/>
            <w:gridSpan w:val="2"/>
            <w:shd w:val="pct15" w:color="auto" w:fill="auto"/>
          </w:tcPr>
          <w:p w:rsidR="00035E6F" w:rsidRPr="004C31BA" w:rsidRDefault="00035E6F" w:rsidP="0043513C">
            <w:pPr>
              <w:rPr>
                <w:rFonts w:ascii="Verdana" w:hAnsi="Verdana"/>
                <w:b/>
                <w:bCs/>
              </w:rPr>
            </w:pPr>
          </w:p>
        </w:tc>
      </w:tr>
      <w:tr w:rsidR="00035E6F" w:rsidRPr="004C31BA" w:rsidTr="007B445F">
        <w:tc>
          <w:tcPr>
            <w:tcW w:w="3574" w:type="dxa"/>
          </w:tcPr>
          <w:p w:rsidR="00035E6F" w:rsidRPr="004C31BA" w:rsidRDefault="007F1A5C" w:rsidP="0043513C">
            <w:pPr>
              <w:rPr>
                <w:rFonts w:ascii="Verdana" w:hAnsi="Verdana"/>
              </w:rPr>
            </w:pPr>
            <w:r w:rsidRPr="004C31BA">
              <w:rPr>
                <w:rFonts w:ascii="Verdana" w:hAnsi="Verdana"/>
              </w:rPr>
              <w:t>Dano</w:t>
            </w:r>
          </w:p>
        </w:tc>
        <w:tc>
          <w:tcPr>
            <w:tcW w:w="6089" w:type="dxa"/>
            <w:gridSpan w:val="2"/>
          </w:tcPr>
          <w:p w:rsidR="00035E6F" w:rsidRPr="004C31BA" w:rsidRDefault="00035E6F" w:rsidP="0043513C">
            <w:pPr>
              <w:rPr>
                <w:rFonts w:ascii="Verdana" w:hAnsi="Verdana"/>
              </w:rPr>
            </w:pPr>
          </w:p>
        </w:tc>
      </w:tr>
      <w:tr w:rsidR="00035E6F" w:rsidRPr="004C31BA" w:rsidTr="007B445F">
        <w:tc>
          <w:tcPr>
            <w:tcW w:w="3574" w:type="dxa"/>
            <w:tcBorders>
              <w:bottom w:val="single" w:sz="4" w:space="0" w:color="auto"/>
            </w:tcBorders>
          </w:tcPr>
          <w:p w:rsidR="00035E6F" w:rsidRPr="004C31BA" w:rsidRDefault="00970735" w:rsidP="0043513C">
            <w:pPr>
              <w:rPr>
                <w:rFonts w:ascii="Verdana" w:hAnsi="Verdana"/>
              </w:rPr>
            </w:pPr>
            <w:r w:rsidRPr="004C31BA">
              <w:rPr>
                <w:rFonts w:ascii="Verdana" w:hAnsi="Verdana"/>
              </w:rPr>
              <w:t>Impacto</w:t>
            </w:r>
          </w:p>
        </w:tc>
        <w:tc>
          <w:tcPr>
            <w:tcW w:w="6089" w:type="dxa"/>
            <w:gridSpan w:val="2"/>
            <w:tcBorders>
              <w:bottom w:val="single" w:sz="4" w:space="0" w:color="auto"/>
            </w:tcBorders>
          </w:tcPr>
          <w:p w:rsidR="00035E6F" w:rsidRPr="004C31BA" w:rsidRDefault="00E745F2" w:rsidP="004351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Baixa </w:t>
            </w:r>
            <w:proofErr w:type="gramStart"/>
            <w:r>
              <w:rPr>
                <w:rFonts w:ascii="Verdana" w:hAnsi="Verdana"/>
              </w:rPr>
              <w:t xml:space="preserve">(  </w:t>
            </w:r>
            <w:proofErr w:type="gramEnd"/>
            <w:r>
              <w:rPr>
                <w:rFonts w:ascii="Verdana" w:hAnsi="Verdana"/>
              </w:rPr>
              <w:t xml:space="preserve">)  Média (  ) </w:t>
            </w:r>
            <w:r w:rsidRPr="004C31BA">
              <w:rPr>
                <w:rFonts w:ascii="Verdana" w:hAnsi="Verdana"/>
              </w:rPr>
              <w:t>Alto</w:t>
            </w:r>
            <w:r>
              <w:rPr>
                <w:rFonts w:ascii="Verdana" w:hAnsi="Verdana"/>
              </w:rPr>
              <w:t xml:space="preserve"> (  )</w:t>
            </w:r>
          </w:p>
        </w:tc>
      </w:tr>
      <w:tr w:rsidR="00970735" w:rsidRPr="004C31BA" w:rsidTr="007B445F">
        <w:tc>
          <w:tcPr>
            <w:tcW w:w="3574" w:type="dxa"/>
            <w:tcBorders>
              <w:bottom w:val="single" w:sz="4" w:space="0" w:color="auto"/>
            </w:tcBorders>
          </w:tcPr>
          <w:p w:rsidR="00970735" w:rsidRPr="004C31BA" w:rsidRDefault="00970735" w:rsidP="0043513C">
            <w:pPr>
              <w:rPr>
                <w:rFonts w:ascii="Verdana" w:hAnsi="Verdana"/>
              </w:rPr>
            </w:pPr>
            <w:r w:rsidRPr="004C31BA">
              <w:rPr>
                <w:rFonts w:ascii="Verdana" w:hAnsi="Verdana"/>
              </w:rPr>
              <w:t>Probabilidade</w:t>
            </w:r>
          </w:p>
        </w:tc>
        <w:tc>
          <w:tcPr>
            <w:tcW w:w="6089" w:type="dxa"/>
            <w:gridSpan w:val="2"/>
            <w:tcBorders>
              <w:bottom w:val="single" w:sz="4" w:space="0" w:color="auto"/>
            </w:tcBorders>
          </w:tcPr>
          <w:p w:rsidR="00970735" w:rsidRPr="004C31BA" w:rsidRDefault="00E745F2" w:rsidP="004351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Baixa </w:t>
            </w:r>
            <w:proofErr w:type="gramStart"/>
            <w:r>
              <w:rPr>
                <w:rFonts w:ascii="Verdana" w:hAnsi="Verdana"/>
              </w:rPr>
              <w:t xml:space="preserve">(  </w:t>
            </w:r>
            <w:proofErr w:type="gramEnd"/>
            <w:r>
              <w:rPr>
                <w:rFonts w:ascii="Verdana" w:hAnsi="Verdana"/>
              </w:rPr>
              <w:t xml:space="preserve">)  Média (  ) </w:t>
            </w:r>
            <w:r w:rsidRPr="004C31BA">
              <w:rPr>
                <w:rFonts w:ascii="Verdana" w:hAnsi="Verdana"/>
              </w:rPr>
              <w:t>Alto</w:t>
            </w:r>
            <w:r>
              <w:rPr>
                <w:rFonts w:ascii="Verdana" w:hAnsi="Verdana"/>
              </w:rPr>
              <w:t xml:space="preserve"> (  )</w:t>
            </w:r>
          </w:p>
        </w:tc>
      </w:tr>
      <w:tr w:rsidR="00035E6F" w:rsidRPr="004C31BA" w:rsidTr="007B445F">
        <w:tc>
          <w:tcPr>
            <w:tcW w:w="3574" w:type="dxa"/>
            <w:shd w:val="pct10" w:color="auto" w:fill="auto"/>
          </w:tcPr>
          <w:p w:rsidR="00035E6F" w:rsidRPr="004C31BA" w:rsidRDefault="00035E6F" w:rsidP="0043513C">
            <w:pPr>
              <w:rPr>
                <w:rFonts w:ascii="Verdana" w:hAnsi="Verdana"/>
                <w:b/>
                <w:bCs/>
              </w:rPr>
            </w:pPr>
            <w:r w:rsidRPr="004C31BA">
              <w:rPr>
                <w:rFonts w:ascii="Verdana" w:hAnsi="Verdana"/>
                <w:b/>
                <w:bCs/>
              </w:rPr>
              <w:t>AÇÕES PREVENTIVAS</w:t>
            </w:r>
          </w:p>
        </w:tc>
        <w:tc>
          <w:tcPr>
            <w:tcW w:w="2974" w:type="dxa"/>
            <w:shd w:val="pct10" w:color="auto" w:fill="auto"/>
          </w:tcPr>
          <w:p w:rsidR="00035E6F" w:rsidRPr="004C31BA" w:rsidRDefault="00035E6F" w:rsidP="0043513C">
            <w:pPr>
              <w:rPr>
                <w:rFonts w:ascii="Verdana" w:hAnsi="Verdana"/>
                <w:b/>
                <w:bCs/>
              </w:rPr>
            </w:pPr>
            <w:r w:rsidRPr="004C31BA">
              <w:rPr>
                <w:rFonts w:ascii="Verdana" w:hAnsi="Verdana"/>
                <w:b/>
                <w:bCs/>
              </w:rPr>
              <w:t>RESPONSÁVEL</w:t>
            </w:r>
          </w:p>
        </w:tc>
        <w:tc>
          <w:tcPr>
            <w:tcW w:w="3115" w:type="dxa"/>
            <w:shd w:val="pct10" w:color="auto" w:fill="auto"/>
          </w:tcPr>
          <w:p w:rsidR="00035E6F" w:rsidRPr="004C31BA" w:rsidRDefault="00035E6F" w:rsidP="0043513C">
            <w:pPr>
              <w:rPr>
                <w:rFonts w:ascii="Verdana" w:hAnsi="Verdana"/>
                <w:b/>
                <w:bCs/>
              </w:rPr>
            </w:pPr>
            <w:r w:rsidRPr="004C31BA">
              <w:rPr>
                <w:rFonts w:ascii="Verdana" w:hAnsi="Verdana"/>
                <w:b/>
                <w:bCs/>
              </w:rPr>
              <w:t>PRAZO</w:t>
            </w:r>
          </w:p>
        </w:tc>
      </w:tr>
      <w:tr w:rsidR="00035E6F" w:rsidRPr="004C31BA" w:rsidTr="007B445F">
        <w:tc>
          <w:tcPr>
            <w:tcW w:w="3574" w:type="dxa"/>
            <w:tcBorders>
              <w:bottom w:val="single" w:sz="4" w:space="0" w:color="auto"/>
            </w:tcBorders>
          </w:tcPr>
          <w:p w:rsidR="00035E6F" w:rsidRPr="004C31BA" w:rsidRDefault="00035E6F" w:rsidP="0043513C">
            <w:pPr>
              <w:rPr>
                <w:rFonts w:ascii="Verdana" w:hAnsi="Verdana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035E6F" w:rsidRPr="004C31BA" w:rsidRDefault="00035E6F" w:rsidP="0043513C">
            <w:pPr>
              <w:rPr>
                <w:rFonts w:ascii="Verdana" w:hAnsi="Verdana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035E6F" w:rsidRPr="004C31BA" w:rsidRDefault="00035E6F" w:rsidP="0043513C">
            <w:pPr>
              <w:rPr>
                <w:rFonts w:ascii="Verdana" w:hAnsi="Verdana"/>
              </w:rPr>
            </w:pPr>
          </w:p>
        </w:tc>
      </w:tr>
      <w:tr w:rsidR="00E745F2" w:rsidRPr="004C31BA" w:rsidTr="007B445F">
        <w:tc>
          <w:tcPr>
            <w:tcW w:w="3574" w:type="dxa"/>
            <w:tcBorders>
              <w:bottom w:val="single" w:sz="4" w:space="0" w:color="auto"/>
            </w:tcBorders>
          </w:tcPr>
          <w:p w:rsidR="00E745F2" w:rsidRPr="004C31BA" w:rsidRDefault="00E745F2" w:rsidP="0043513C">
            <w:pPr>
              <w:rPr>
                <w:rFonts w:ascii="Verdana" w:hAnsi="Verdana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E745F2" w:rsidRPr="004C31BA" w:rsidRDefault="00E745F2" w:rsidP="0043513C">
            <w:pPr>
              <w:rPr>
                <w:rFonts w:ascii="Verdana" w:hAnsi="Verdana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E745F2" w:rsidRPr="004C31BA" w:rsidRDefault="00E745F2" w:rsidP="0043513C">
            <w:pPr>
              <w:rPr>
                <w:rFonts w:ascii="Verdana" w:hAnsi="Verdana"/>
              </w:rPr>
            </w:pPr>
          </w:p>
        </w:tc>
      </w:tr>
      <w:tr w:rsidR="00E745F2" w:rsidRPr="004C31BA" w:rsidTr="007B445F">
        <w:tc>
          <w:tcPr>
            <w:tcW w:w="3574" w:type="dxa"/>
            <w:tcBorders>
              <w:bottom w:val="single" w:sz="4" w:space="0" w:color="auto"/>
            </w:tcBorders>
          </w:tcPr>
          <w:p w:rsidR="00E745F2" w:rsidRPr="004C31BA" w:rsidRDefault="00E745F2" w:rsidP="0043513C">
            <w:pPr>
              <w:rPr>
                <w:rFonts w:ascii="Verdana" w:hAnsi="Verdana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E745F2" w:rsidRPr="004C31BA" w:rsidRDefault="00E745F2" w:rsidP="0043513C">
            <w:pPr>
              <w:rPr>
                <w:rFonts w:ascii="Verdana" w:hAnsi="Verdana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E745F2" w:rsidRPr="004C31BA" w:rsidRDefault="00E745F2" w:rsidP="0043513C">
            <w:pPr>
              <w:rPr>
                <w:rFonts w:ascii="Verdana" w:hAnsi="Verdana"/>
              </w:rPr>
            </w:pPr>
          </w:p>
        </w:tc>
      </w:tr>
      <w:tr w:rsidR="00035E6F" w:rsidRPr="004C31BA" w:rsidTr="007B445F">
        <w:tc>
          <w:tcPr>
            <w:tcW w:w="3574" w:type="dxa"/>
            <w:shd w:val="pct10" w:color="auto" w:fill="auto"/>
          </w:tcPr>
          <w:p w:rsidR="00035E6F" w:rsidRPr="004C31BA" w:rsidRDefault="00035E6F" w:rsidP="0043513C">
            <w:pPr>
              <w:rPr>
                <w:rFonts w:ascii="Verdana" w:hAnsi="Verdana"/>
              </w:rPr>
            </w:pPr>
            <w:r w:rsidRPr="004C31BA">
              <w:rPr>
                <w:rFonts w:ascii="Verdana" w:hAnsi="Verdana"/>
                <w:b/>
                <w:bCs/>
              </w:rPr>
              <w:t xml:space="preserve">AÇÕES </w:t>
            </w:r>
            <w:r w:rsidR="00DD1A2B" w:rsidRPr="004C31BA">
              <w:rPr>
                <w:rFonts w:ascii="Verdana" w:hAnsi="Verdana"/>
                <w:b/>
                <w:bCs/>
              </w:rPr>
              <w:t>DE CONTINGÊNCIA</w:t>
            </w:r>
          </w:p>
        </w:tc>
        <w:tc>
          <w:tcPr>
            <w:tcW w:w="2974" w:type="dxa"/>
            <w:shd w:val="pct10" w:color="auto" w:fill="auto"/>
          </w:tcPr>
          <w:p w:rsidR="00035E6F" w:rsidRPr="004C31BA" w:rsidRDefault="00035E6F" w:rsidP="0043513C">
            <w:pPr>
              <w:rPr>
                <w:rFonts w:ascii="Verdana" w:hAnsi="Verdana"/>
              </w:rPr>
            </w:pPr>
            <w:r w:rsidRPr="004C31BA">
              <w:rPr>
                <w:rFonts w:ascii="Verdana" w:hAnsi="Verdana"/>
                <w:b/>
                <w:bCs/>
              </w:rPr>
              <w:t>RESPONSÁVEL</w:t>
            </w:r>
          </w:p>
        </w:tc>
        <w:tc>
          <w:tcPr>
            <w:tcW w:w="3115" w:type="dxa"/>
            <w:shd w:val="pct10" w:color="auto" w:fill="auto"/>
          </w:tcPr>
          <w:p w:rsidR="00035E6F" w:rsidRPr="004C31BA" w:rsidRDefault="00035E6F" w:rsidP="0043513C">
            <w:pPr>
              <w:rPr>
                <w:rFonts w:ascii="Verdana" w:hAnsi="Verdana"/>
                <w:b/>
                <w:bCs/>
              </w:rPr>
            </w:pPr>
            <w:r w:rsidRPr="004C31BA">
              <w:rPr>
                <w:rFonts w:ascii="Verdana" w:hAnsi="Verdana"/>
                <w:b/>
                <w:bCs/>
              </w:rPr>
              <w:t>PRAZO</w:t>
            </w:r>
          </w:p>
        </w:tc>
      </w:tr>
      <w:tr w:rsidR="00035E6F" w:rsidRPr="004C31BA" w:rsidTr="007B445F">
        <w:tc>
          <w:tcPr>
            <w:tcW w:w="3574" w:type="dxa"/>
          </w:tcPr>
          <w:p w:rsidR="00035E6F" w:rsidRPr="004C31BA" w:rsidRDefault="00035E6F" w:rsidP="0043513C">
            <w:pPr>
              <w:rPr>
                <w:rFonts w:ascii="Verdana" w:hAnsi="Verdana"/>
              </w:rPr>
            </w:pPr>
          </w:p>
        </w:tc>
        <w:tc>
          <w:tcPr>
            <w:tcW w:w="2974" w:type="dxa"/>
          </w:tcPr>
          <w:p w:rsidR="00035E6F" w:rsidRPr="004C31BA" w:rsidRDefault="00035E6F" w:rsidP="0043513C">
            <w:pPr>
              <w:rPr>
                <w:rFonts w:ascii="Verdana" w:hAnsi="Verdana"/>
              </w:rPr>
            </w:pPr>
          </w:p>
        </w:tc>
        <w:tc>
          <w:tcPr>
            <w:tcW w:w="3115" w:type="dxa"/>
          </w:tcPr>
          <w:p w:rsidR="00035E6F" w:rsidRPr="004C31BA" w:rsidRDefault="00035E6F" w:rsidP="0043513C">
            <w:pPr>
              <w:rPr>
                <w:rFonts w:ascii="Verdana" w:hAnsi="Verdana"/>
              </w:rPr>
            </w:pPr>
          </w:p>
        </w:tc>
      </w:tr>
      <w:tr w:rsidR="00B81244" w:rsidRPr="004C31BA" w:rsidTr="007B445F">
        <w:tc>
          <w:tcPr>
            <w:tcW w:w="3574" w:type="dxa"/>
          </w:tcPr>
          <w:p w:rsidR="00B81244" w:rsidRPr="004C31BA" w:rsidRDefault="00B81244" w:rsidP="00B81244">
            <w:pPr>
              <w:rPr>
                <w:rFonts w:ascii="Verdana" w:hAnsi="Verdana"/>
              </w:rPr>
            </w:pPr>
          </w:p>
        </w:tc>
        <w:tc>
          <w:tcPr>
            <w:tcW w:w="2974" w:type="dxa"/>
          </w:tcPr>
          <w:p w:rsidR="00B81244" w:rsidRPr="004C31BA" w:rsidRDefault="00B81244" w:rsidP="00B81244">
            <w:pPr>
              <w:rPr>
                <w:rFonts w:ascii="Verdana" w:hAnsi="Verdana"/>
              </w:rPr>
            </w:pPr>
          </w:p>
        </w:tc>
        <w:tc>
          <w:tcPr>
            <w:tcW w:w="3115" w:type="dxa"/>
          </w:tcPr>
          <w:p w:rsidR="00B81244" w:rsidRPr="004C31BA" w:rsidRDefault="00B81244" w:rsidP="00B81244">
            <w:pPr>
              <w:rPr>
                <w:rFonts w:ascii="Verdana" w:hAnsi="Verdana"/>
              </w:rPr>
            </w:pPr>
          </w:p>
        </w:tc>
      </w:tr>
      <w:tr w:rsidR="00E745F2" w:rsidRPr="004C31BA" w:rsidTr="007B445F">
        <w:tc>
          <w:tcPr>
            <w:tcW w:w="3574" w:type="dxa"/>
          </w:tcPr>
          <w:p w:rsidR="00E745F2" w:rsidRPr="004C31BA" w:rsidRDefault="00E745F2" w:rsidP="00B81244">
            <w:pPr>
              <w:rPr>
                <w:rFonts w:ascii="Verdana" w:hAnsi="Verdana"/>
              </w:rPr>
            </w:pPr>
          </w:p>
        </w:tc>
        <w:tc>
          <w:tcPr>
            <w:tcW w:w="2974" w:type="dxa"/>
          </w:tcPr>
          <w:p w:rsidR="00E745F2" w:rsidRPr="004C31BA" w:rsidRDefault="00E745F2" w:rsidP="00B81244">
            <w:pPr>
              <w:rPr>
                <w:rFonts w:ascii="Verdana" w:hAnsi="Verdana"/>
              </w:rPr>
            </w:pPr>
          </w:p>
        </w:tc>
        <w:tc>
          <w:tcPr>
            <w:tcW w:w="3115" w:type="dxa"/>
          </w:tcPr>
          <w:p w:rsidR="00E745F2" w:rsidRPr="004C31BA" w:rsidRDefault="00E745F2" w:rsidP="00B81244">
            <w:pPr>
              <w:rPr>
                <w:rFonts w:ascii="Verdana" w:hAnsi="Verdana"/>
              </w:rPr>
            </w:pPr>
          </w:p>
        </w:tc>
      </w:tr>
    </w:tbl>
    <w:p w:rsidR="009424EF" w:rsidRPr="004C31BA" w:rsidRDefault="009424EF" w:rsidP="00BC530F">
      <w:pPr>
        <w:rPr>
          <w:rFonts w:ascii="Verdana" w:hAnsi="Verdana"/>
        </w:rPr>
      </w:pPr>
    </w:p>
    <w:sectPr w:rsidR="009424EF" w:rsidRPr="004C31BA" w:rsidSect="00570B0A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992" w:bottom="709" w:left="1560" w:header="284" w:footer="8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329" w:rsidRDefault="00217329">
      <w:r>
        <w:separator/>
      </w:r>
    </w:p>
  </w:endnote>
  <w:endnote w:type="continuationSeparator" w:id="0">
    <w:p w:rsidR="00217329" w:rsidRDefault="00217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31227" w:type="dxa"/>
      <w:jc w:val="center"/>
      <w:tblLook w:val="04A0"/>
    </w:tblPr>
    <w:tblGrid>
      <w:gridCol w:w="10300"/>
      <w:gridCol w:w="10300"/>
      <w:gridCol w:w="10300"/>
      <w:gridCol w:w="327"/>
    </w:tblGrid>
    <w:tr w:rsidR="00217329" w:rsidTr="00E564F7">
      <w:trPr>
        <w:jc w:val="center"/>
      </w:trPr>
      <w:tc>
        <w:tcPr>
          <w:tcW w:w="10300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217329" w:rsidRDefault="00217329" w:rsidP="00E564F7">
          <w:pPr>
            <w:pStyle w:val="Rodap"/>
            <w:tabs>
              <w:tab w:val="clear" w:pos="4419"/>
              <w:tab w:val="clear" w:pos="8838"/>
              <w:tab w:val="left" w:pos="9329"/>
            </w:tabs>
            <w:jc w:val="both"/>
            <w:rPr>
              <w:rFonts w:ascii="Century Gothic" w:hAnsi="Century Gothic"/>
            </w:rPr>
          </w:pPr>
        </w:p>
      </w:tc>
      <w:tc>
        <w:tcPr>
          <w:tcW w:w="10300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217329" w:rsidRDefault="00217329" w:rsidP="00E564F7">
          <w:pPr>
            <w:pStyle w:val="Rodap"/>
            <w:tabs>
              <w:tab w:val="clear" w:pos="4419"/>
              <w:tab w:val="clear" w:pos="8838"/>
              <w:tab w:val="left" w:pos="9329"/>
            </w:tabs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ab/>
          </w:r>
        </w:p>
      </w:tc>
      <w:tc>
        <w:tcPr>
          <w:tcW w:w="10300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217329" w:rsidRDefault="00217329" w:rsidP="00E564F7">
          <w:pPr>
            <w:pStyle w:val="Rodap"/>
            <w:jc w:val="center"/>
            <w:rPr>
              <w:rFonts w:ascii="Century Gothic" w:hAnsi="Century Gothic"/>
            </w:rPr>
          </w:pPr>
        </w:p>
      </w:tc>
      <w:tc>
        <w:tcPr>
          <w:tcW w:w="327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217329" w:rsidRDefault="00217329" w:rsidP="00E564F7">
          <w:pPr>
            <w:pStyle w:val="Rodap"/>
            <w:jc w:val="center"/>
            <w:rPr>
              <w:rFonts w:ascii="Century Gothic" w:hAnsi="Century Gothic"/>
            </w:rPr>
          </w:pPr>
        </w:p>
      </w:tc>
    </w:tr>
  </w:tbl>
  <w:p w:rsidR="00217329" w:rsidRDefault="0021732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29" w:rsidRDefault="00217329" w:rsidP="008C5732">
    <w:pPr>
      <w:pStyle w:val="Rodap"/>
      <w:jc w:val="center"/>
      <w:rPr>
        <w:rFonts w:ascii="Century Gothic" w:hAnsi="Century Gothic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329" w:rsidRDefault="00217329">
      <w:r>
        <w:separator/>
      </w:r>
    </w:p>
  </w:footnote>
  <w:footnote w:type="continuationSeparator" w:id="0">
    <w:p w:rsidR="00217329" w:rsidRDefault="00217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29" w:rsidRPr="00770204" w:rsidRDefault="00217329" w:rsidP="001E4ADA">
    <w:pPr>
      <w:rPr>
        <w:rFonts w:ascii="Arial" w:hAnsi="Arial"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5085715</wp:posOffset>
          </wp:positionH>
          <wp:positionV relativeFrom="paragraph">
            <wp:posOffset>-60325</wp:posOffset>
          </wp:positionV>
          <wp:extent cx="1104265" cy="516890"/>
          <wp:effectExtent l="0" t="0" r="635" b="0"/>
          <wp:wrapNone/>
          <wp:docPr id="7" name="Imagem 7" descr="LOGOMARCAS_PRODEST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S_PRODEST_P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-433705</wp:posOffset>
          </wp:positionH>
          <wp:positionV relativeFrom="paragraph">
            <wp:posOffset>-75565</wp:posOffset>
          </wp:positionV>
          <wp:extent cx="548640" cy="680720"/>
          <wp:effectExtent l="0" t="0" r="3810" b="5080"/>
          <wp:wrapSquare wrapText="bothSides"/>
          <wp:docPr id="8" name="Imagem 8" descr="brasao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 xml:space="preserve"> </w:t>
    </w:r>
    <w:r w:rsidRPr="00770204">
      <w:rPr>
        <w:rFonts w:ascii="Arial" w:hAnsi="Arial" w:cs="Arial"/>
        <w:b/>
        <w:bCs/>
        <w:sz w:val="24"/>
        <w:szCs w:val="24"/>
      </w:rPr>
      <w:t>Governo do Estado do Espírito Santo</w:t>
    </w:r>
  </w:p>
  <w:p w:rsidR="00217329" w:rsidRDefault="00217329" w:rsidP="001E4ADA">
    <w:pPr>
      <w:rPr>
        <w:rFonts w:ascii="Arial" w:hAnsi="Arial" w:cs="Arial"/>
      </w:rPr>
    </w:pPr>
    <w:r>
      <w:rPr>
        <w:rFonts w:ascii="Arial" w:hAnsi="Arial" w:cs="Arial"/>
      </w:rPr>
      <w:t xml:space="preserve"> </w:t>
    </w:r>
    <w:r w:rsidRPr="00770204">
      <w:rPr>
        <w:rFonts w:ascii="Arial" w:hAnsi="Arial" w:cs="Arial"/>
      </w:rPr>
      <w:t>Secretaria de Estado de Gestão e Recursos Humanos – SEGER</w:t>
    </w:r>
  </w:p>
  <w:p w:rsidR="00217329" w:rsidRDefault="00217329" w:rsidP="001E4ADA">
    <w:pPr>
      <w:rPr>
        <w:rFonts w:ascii="Arial" w:hAnsi="Arial" w:cs="Arial"/>
      </w:rPr>
    </w:pPr>
    <w:r>
      <w:rPr>
        <w:rFonts w:ascii="Arial" w:hAnsi="Arial" w:cs="Arial"/>
      </w:rPr>
      <w:t xml:space="preserve"> </w:t>
    </w:r>
    <w:r w:rsidRPr="00770204">
      <w:rPr>
        <w:rFonts w:ascii="Arial" w:hAnsi="Arial" w:cs="Arial"/>
      </w:rPr>
      <w:t>Instituto de Tecnologia da Informação e Comunicação do Estado do Espírito Santo</w:t>
    </w:r>
  </w:p>
  <w:p w:rsidR="00217329" w:rsidRDefault="0021732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29" w:rsidRPr="00770204" w:rsidRDefault="00B576C7" w:rsidP="004C31BA">
    <w:pPr>
      <w:jc w:val="center"/>
      <w:rPr>
        <w:rFonts w:ascii="Arial" w:hAnsi="Arial" w:cs="Arial"/>
        <w:b/>
        <w:bCs/>
        <w:sz w:val="24"/>
        <w:szCs w:val="24"/>
      </w:rPr>
    </w:pPr>
    <w:r w:rsidRPr="00B576C7"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2" type="#_x0000_t202" style="position:absolute;left:0;text-align:left;margin-left:398.75pt;margin-top:-2.95pt;width:101.4pt;height:47.8pt;z-index:2516546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" filled="f" stroked="f">
          <v:textbox style="mso-fit-shape-to-text:t">
            <w:txbxContent>
              <w:p w:rsidR="00217329" w:rsidRDefault="00217329" w:rsidP="009E2DE6"/>
            </w:txbxContent>
          </v:textbox>
        </v:shape>
      </w:pict>
    </w:r>
  </w:p>
  <w:p w:rsidR="00217329" w:rsidRDefault="00B576C7" w:rsidP="001903CB">
    <w:pPr>
      <w:rPr>
        <w:rFonts w:ascii="Arial" w:hAnsi="Arial" w:cs="Arial"/>
      </w:rPr>
    </w:pPr>
    <w:r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201pt;margin-top:1.95pt;width:43.2pt;height:38.2pt;z-index:251658240" o:allowincell="f" fillcolor="window">
          <v:imagedata r:id="rId1" o:title=""/>
        </v:shape>
        <o:OLEObject Type="Embed" ProgID="PBrush" ShapeID="_x0000_s1034" DrawAspect="Content" ObjectID="_1770466629" r:id="rId2"/>
      </w:pict>
    </w:r>
  </w:p>
  <w:p w:rsidR="00217329" w:rsidRDefault="00217329" w:rsidP="00AF5E75">
    <w:pPr>
      <w:rPr>
        <w:rFonts w:ascii="Arial" w:hAnsi="Arial" w:cs="Arial"/>
      </w:rPr>
    </w:pPr>
  </w:p>
  <w:p w:rsidR="00217329" w:rsidRDefault="00217329" w:rsidP="00053B1C">
    <w:pPr>
      <w:ind w:left="-851"/>
      <w:rPr>
        <w:rFonts w:ascii="Arial" w:hAnsi="Arial" w:cs="Arial"/>
      </w:rPr>
    </w:pPr>
  </w:p>
  <w:p w:rsidR="00217329" w:rsidRDefault="00217329" w:rsidP="004C31BA">
    <w:pPr>
      <w:pStyle w:val="Cabealho"/>
      <w:jc w:val="center"/>
      <w:rPr>
        <w:rFonts w:ascii="Verdana" w:hAnsi="Verdana"/>
        <w:b/>
      </w:rPr>
    </w:pPr>
  </w:p>
  <w:p w:rsidR="00217329" w:rsidRPr="002442DB" w:rsidRDefault="00217329" w:rsidP="004C31BA">
    <w:pPr>
      <w:pStyle w:val="Cabealho"/>
      <w:jc w:val="center"/>
      <w:rPr>
        <w:rFonts w:ascii="Verdana" w:hAnsi="Verdana"/>
        <w:b/>
      </w:rPr>
    </w:pPr>
    <w:r w:rsidRPr="002442DB">
      <w:rPr>
        <w:rFonts w:ascii="Verdana" w:hAnsi="Verdana"/>
        <w:b/>
      </w:rPr>
      <w:t>Governo do Estado do Espírito Santo</w:t>
    </w:r>
  </w:p>
  <w:p w:rsidR="00217329" w:rsidRDefault="00217329" w:rsidP="00372997">
    <w:pPr>
      <w:pStyle w:val="Cabealho"/>
      <w:jc w:val="center"/>
      <w:rPr>
        <w:rFonts w:ascii="Arial" w:hAnsi="Arial" w:cs="Arial"/>
      </w:rPr>
    </w:pPr>
    <w:r w:rsidRPr="002442DB">
      <w:rPr>
        <w:rFonts w:ascii="Verdana" w:hAnsi="Verdana"/>
        <w:b/>
      </w:rPr>
      <w:t xml:space="preserve">Secretaria </w:t>
    </w:r>
    <w:r>
      <w:rPr>
        <w:rFonts w:ascii="Verdana" w:hAnsi="Verdana"/>
        <w:b/>
      </w:rPr>
      <w:t xml:space="preserve">de Estado </w:t>
    </w:r>
    <w:r w:rsidRPr="002442DB">
      <w:rPr>
        <w:rFonts w:ascii="Verdana" w:hAnsi="Verdana"/>
        <w:b/>
      </w:rPr>
      <w:t>da Fazenda</w:t>
    </w:r>
  </w:p>
  <w:p w:rsidR="00217329" w:rsidRPr="00770204" w:rsidRDefault="00217329" w:rsidP="00053B1C">
    <w:pPr>
      <w:ind w:left="-851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5F3"/>
    <w:multiLevelType w:val="multilevel"/>
    <w:tmpl w:val="16A07E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CAB368B"/>
    <w:multiLevelType w:val="multilevel"/>
    <w:tmpl w:val="672220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C34B2B"/>
    <w:multiLevelType w:val="hybridMultilevel"/>
    <w:tmpl w:val="BD0E328E"/>
    <w:lvl w:ilvl="0" w:tplc="04160019">
      <w:start w:val="1"/>
      <w:numFmt w:val="lowerLetter"/>
      <w:lvlText w:val="%1."/>
      <w:lvlJc w:val="left"/>
      <w:pPr>
        <w:ind w:left="721" w:hanging="360"/>
      </w:pPr>
    </w:lvl>
    <w:lvl w:ilvl="1" w:tplc="04160019" w:tentative="1">
      <w:start w:val="1"/>
      <w:numFmt w:val="lowerLetter"/>
      <w:lvlText w:val="%2."/>
      <w:lvlJc w:val="left"/>
      <w:pPr>
        <w:ind w:left="1441" w:hanging="360"/>
      </w:pPr>
    </w:lvl>
    <w:lvl w:ilvl="2" w:tplc="0416001B" w:tentative="1">
      <w:start w:val="1"/>
      <w:numFmt w:val="lowerRoman"/>
      <w:lvlText w:val="%3."/>
      <w:lvlJc w:val="right"/>
      <w:pPr>
        <w:ind w:left="2161" w:hanging="180"/>
      </w:pPr>
    </w:lvl>
    <w:lvl w:ilvl="3" w:tplc="0416000F" w:tentative="1">
      <w:start w:val="1"/>
      <w:numFmt w:val="decimal"/>
      <w:lvlText w:val="%4."/>
      <w:lvlJc w:val="left"/>
      <w:pPr>
        <w:ind w:left="2881" w:hanging="360"/>
      </w:pPr>
    </w:lvl>
    <w:lvl w:ilvl="4" w:tplc="04160019" w:tentative="1">
      <w:start w:val="1"/>
      <w:numFmt w:val="lowerLetter"/>
      <w:lvlText w:val="%5."/>
      <w:lvlJc w:val="left"/>
      <w:pPr>
        <w:ind w:left="3601" w:hanging="360"/>
      </w:pPr>
    </w:lvl>
    <w:lvl w:ilvl="5" w:tplc="0416001B" w:tentative="1">
      <w:start w:val="1"/>
      <w:numFmt w:val="lowerRoman"/>
      <w:lvlText w:val="%6."/>
      <w:lvlJc w:val="right"/>
      <w:pPr>
        <w:ind w:left="4321" w:hanging="180"/>
      </w:pPr>
    </w:lvl>
    <w:lvl w:ilvl="6" w:tplc="0416000F" w:tentative="1">
      <w:start w:val="1"/>
      <w:numFmt w:val="decimal"/>
      <w:lvlText w:val="%7."/>
      <w:lvlJc w:val="left"/>
      <w:pPr>
        <w:ind w:left="5041" w:hanging="360"/>
      </w:pPr>
    </w:lvl>
    <w:lvl w:ilvl="7" w:tplc="04160019" w:tentative="1">
      <w:start w:val="1"/>
      <w:numFmt w:val="lowerLetter"/>
      <w:lvlText w:val="%8."/>
      <w:lvlJc w:val="left"/>
      <w:pPr>
        <w:ind w:left="5761" w:hanging="360"/>
      </w:pPr>
    </w:lvl>
    <w:lvl w:ilvl="8" w:tplc="041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13240997"/>
    <w:multiLevelType w:val="hybridMultilevel"/>
    <w:tmpl w:val="33B2841A"/>
    <w:lvl w:ilvl="0" w:tplc="FFFFFFFF">
      <w:start w:val="1"/>
      <w:numFmt w:val="lowerLetter"/>
      <w:lvlText w:val="%1."/>
      <w:lvlJc w:val="left"/>
      <w:pPr>
        <w:ind w:left="721" w:hanging="360"/>
      </w:p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169B7DEE"/>
    <w:multiLevelType w:val="hybridMultilevel"/>
    <w:tmpl w:val="E87EC836"/>
    <w:lvl w:ilvl="0" w:tplc="0416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>
    <w:nsid w:val="1CC86871"/>
    <w:multiLevelType w:val="hybridMultilevel"/>
    <w:tmpl w:val="3628083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C100D"/>
    <w:multiLevelType w:val="multilevel"/>
    <w:tmpl w:val="7D94187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7D0689"/>
    <w:multiLevelType w:val="hybridMultilevel"/>
    <w:tmpl w:val="33B2841A"/>
    <w:lvl w:ilvl="0" w:tplc="FFFFFFFF">
      <w:start w:val="1"/>
      <w:numFmt w:val="lowerLetter"/>
      <w:lvlText w:val="%1."/>
      <w:lvlJc w:val="left"/>
      <w:pPr>
        <w:ind w:left="721" w:hanging="360"/>
      </w:p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>
    <w:nsid w:val="213D5BAD"/>
    <w:multiLevelType w:val="hybridMultilevel"/>
    <w:tmpl w:val="A65A5BC6"/>
    <w:lvl w:ilvl="0" w:tplc="04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>
    <w:nsid w:val="23360663"/>
    <w:multiLevelType w:val="hybridMultilevel"/>
    <w:tmpl w:val="DFA69A56"/>
    <w:lvl w:ilvl="0" w:tplc="480673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26275215"/>
    <w:multiLevelType w:val="multilevel"/>
    <w:tmpl w:val="74A8ABF4"/>
    <w:name w:val="padronizadas2"/>
    <w:lvl w:ilvl="0">
      <w:start w:val="1"/>
      <w:numFmt w:val="decimal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 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 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11">
    <w:nsid w:val="26315342"/>
    <w:multiLevelType w:val="hybridMultilevel"/>
    <w:tmpl w:val="33B2841A"/>
    <w:lvl w:ilvl="0" w:tplc="FFFFFFFF">
      <w:start w:val="1"/>
      <w:numFmt w:val="lowerLetter"/>
      <w:lvlText w:val="%1."/>
      <w:lvlJc w:val="left"/>
      <w:pPr>
        <w:ind w:left="721" w:hanging="360"/>
      </w:p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2A0F31CD"/>
    <w:multiLevelType w:val="hybridMultilevel"/>
    <w:tmpl w:val="33B2841A"/>
    <w:lvl w:ilvl="0" w:tplc="FFFFFFFF">
      <w:start w:val="1"/>
      <w:numFmt w:val="lowerLetter"/>
      <w:lvlText w:val="%1."/>
      <w:lvlJc w:val="left"/>
      <w:pPr>
        <w:ind w:left="721" w:hanging="360"/>
      </w:p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>
    <w:nsid w:val="2BE64C1F"/>
    <w:multiLevelType w:val="multilevel"/>
    <w:tmpl w:val="C9CE8078"/>
    <w:styleLink w:val="Numeracaodosestilosedital"/>
    <w:lvl w:ilvl="0">
      <w:start w:val="1"/>
      <w:numFmt w:val="decimal"/>
      <w:lvlText w:val="%1"/>
      <w:lvlJc w:val="left"/>
      <w:rPr>
        <w:rFonts w:ascii="Arial" w:hAnsi="Arial" w:cs="Times New Roman" w:hint="default"/>
        <w:sz w:val="22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rPr>
        <w:rFonts w:cs="Times New Roman" w:hint="default"/>
      </w:rPr>
    </w:lvl>
  </w:abstractNum>
  <w:abstractNum w:abstractNumId="14">
    <w:nsid w:val="2E924D52"/>
    <w:multiLevelType w:val="hybridMultilevel"/>
    <w:tmpl w:val="8EA0089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83C3B"/>
    <w:multiLevelType w:val="multilevel"/>
    <w:tmpl w:val="AAC60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51771AB"/>
    <w:multiLevelType w:val="hybridMultilevel"/>
    <w:tmpl w:val="33B2841A"/>
    <w:lvl w:ilvl="0" w:tplc="04160019">
      <w:start w:val="1"/>
      <w:numFmt w:val="lowerLetter"/>
      <w:lvlText w:val="%1."/>
      <w:lvlJc w:val="left"/>
      <w:pPr>
        <w:ind w:left="721" w:hanging="360"/>
      </w:pPr>
    </w:lvl>
    <w:lvl w:ilvl="1" w:tplc="04160019" w:tentative="1">
      <w:start w:val="1"/>
      <w:numFmt w:val="lowerLetter"/>
      <w:lvlText w:val="%2."/>
      <w:lvlJc w:val="left"/>
      <w:pPr>
        <w:ind w:left="1441" w:hanging="360"/>
      </w:pPr>
    </w:lvl>
    <w:lvl w:ilvl="2" w:tplc="0416001B" w:tentative="1">
      <w:start w:val="1"/>
      <w:numFmt w:val="lowerRoman"/>
      <w:lvlText w:val="%3."/>
      <w:lvlJc w:val="right"/>
      <w:pPr>
        <w:ind w:left="2161" w:hanging="180"/>
      </w:pPr>
    </w:lvl>
    <w:lvl w:ilvl="3" w:tplc="0416000F" w:tentative="1">
      <w:start w:val="1"/>
      <w:numFmt w:val="decimal"/>
      <w:lvlText w:val="%4."/>
      <w:lvlJc w:val="left"/>
      <w:pPr>
        <w:ind w:left="2881" w:hanging="360"/>
      </w:pPr>
    </w:lvl>
    <w:lvl w:ilvl="4" w:tplc="04160019" w:tentative="1">
      <w:start w:val="1"/>
      <w:numFmt w:val="lowerLetter"/>
      <w:lvlText w:val="%5."/>
      <w:lvlJc w:val="left"/>
      <w:pPr>
        <w:ind w:left="3601" w:hanging="360"/>
      </w:pPr>
    </w:lvl>
    <w:lvl w:ilvl="5" w:tplc="0416001B" w:tentative="1">
      <w:start w:val="1"/>
      <w:numFmt w:val="lowerRoman"/>
      <w:lvlText w:val="%6."/>
      <w:lvlJc w:val="right"/>
      <w:pPr>
        <w:ind w:left="4321" w:hanging="180"/>
      </w:pPr>
    </w:lvl>
    <w:lvl w:ilvl="6" w:tplc="0416000F" w:tentative="1">
      <w:start w:val="1"/>
      <w:numFmt w:val="decimal"/>
      <w:lvlText w:val="%7."/>
      <w:lvlJc w:val="left"/>
      <w:pPr>
        <w:ind w:left="5041" w:hanging="360"/>
      </w:pPr>
    </w:lvl>
    <w:lvl w:ilvl="7" w:tplc="04160019" w:tentative="1">
      <w:start w:val="1"/>
      <w:numFmt w:val="lowerLetter"/>
      <w:lvlText w:val="%8."/>
      <w:lvlJc w:val="left"/>
      <w:pPr>
        <w:ind w:left="5761" w:hanging="360"/>
      </w:pPr>
    </w:lvl>
    <w:lvl w:ilvl="8" w:tplc="041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>
    <w:nsid w:val="3F66782D"/>
    <w:multiLevelType w:val="multilevel"/>
    <w:tmpl w:val="2F308CFA"/>
    <w:lvl w:ilvl="0">
      <w:start w:val="1"/>
      <w:numFmt w:val="decimal"/>
      <w:lvlText w:val="%1"/>
      <w:lvlJc w:val="left"/>
      <w:pPr>
        <w:ind w:left="1280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0" w:hanging="721"/>
      </w:pPr>
      <w:rPr>
        <w:rFonts w:ascii="Arial" w:eastAsia="Arial" w:hAnsi="Arial" w:cs="Arial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0" w:hanging="73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828" w:hanging="850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3395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71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6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9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2" w:hanging="567"/>
      </w:pPr>
      <w:rPr>
        <w:rFonts w:hint="default"/>
        <w:lang w:val="pt-PT" w:eastAsia="en-US" w:bidi="ar-SA"/>
      </w:rPr>
    </w:lvl>
  </w:abstractNum>
  <w:abstractNum w:abstractNumId="18">
    <w:nsid w:val="410C3486"/>
    <w:multiLevelType w:val="multilevel"/>
    <w:tmpl w:val="760E608E"/>
    <w:lvl w:ilvl="0">
      <w:start w:val="1"/>
      <w:numFmt w:val="decimal"/>
      <w:pStyle w:val="Tabela"/>
      <w:lvlText w:val="%1 -"/>
      <w:lvlJc w:val="right"/>
      <w:pPr>
        <w:tabs>
          <w:tab w:val="num" w:pos="567"/>
        </w:tabs>
        <w:ind w:left="567" w:hanging="27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suff w:val="nothing"/>
      <w:lvlText w:val="%1.%2 - "/>
      <w:lvlJc w:val="right"/>
      <w:pPr>
        <w:ind w:left="851"/>
      </w:pPr>
      <w:rPr>
        <w:rFonts w:ascii="Arial (W1)" w:hAnsi="Arial (W1)" w:cs="Arial (W1)" w:hint="default"/>
        <w:b w:val="0"/>
        <w:bCs w:val="0"/>
        <w:i w:val="0"/>
        <w:iCs w:val="0"/>
        <w:sz w:val="28"/>
        <w:szCs w:val="28"/>
        <w:effect w:val="none"/>
      </w:rPr>
    </w:lvl>
    <w:lvl w:ilvl="2">
      <w:start w:val="1"/>
      <w:numFmt w:val="decimal"/>
      <w:suff w:val="nothing"/>
      <w:lvlText w:val="%1.%2.%3 - "/>
      <w:lvlJc w:val="left"/>
      <w:pPr>
        <w:ind w:left="1474" w:hanging="7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1.%2.%3.%4 - 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9">
    <w:nsid w:val="46543D9E"/>
    <w:multiLevelType w:val="hybridMultilevel"/>
    <w:tmpl w:val="33B2841A"/>
    <w:lvl w:ilvl="0" w:tplc="FFFFFFFF">
      <w:start w:val="1"/>
      <w:numFmt w:val="lowerLetter"/>
      <w:lvlText w:val="%1."/>
      <w:lvlJc w:val="left"/>
      <w:pPr>
        <w:ind w:left="721" w:hanging="360"/>
      </w:p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>
    <w:nsid w:val="4A026D77"/>
    <w:multiLevelType w:val="hybridMultilevel"/>
    <w:tmpl w:val="64046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31013"/>
    <w:multiLevelType w:val="multilevel"/>
    <w:tmpl w:val="579422EE"/>
    <w:lvl w:ilvl="0">
      <w:start w:val="1"/>
      <w:numFmt w:val="decimal"/>
      <w:pStyle w:val="Nvel1-Ttulo"/>
      <w:lvlText w:val="%1."/>
      <w:lvlJc w:val="left"/>
      <w:pPr>
        <w:ind w:left="357" w:hanging="357"/>
      </w:pPr>
    </w:lvl>
    <w:lvl w:ilvl="1">
      <w:start w:val="1"/>
      <w:numFmt w:val="decimal"/>
      <w:pStyle w:val="Nvel2-Item"/>
      <w:lvlText w:val="%1.%2."/>
      <w:lvlJc w:val="left"/>
      <w:pPr>
        <w:ind w:left="1072" w:hanging="715"/>
      </w:pPr>
    </w:lvl>
    <w:lvl w:ilvl="2">
      <w:start w:val="1"/>
      <w:numFmt w:val="decimal"/>
      <w:pStyle w:val="Nvel3-Item"/>
      <w:lvlText w:val="%1.%2.%3."/>
      <w:lvlJc w:val="left"/>
      <w:pPr>
        <w:ind w:left="1786" w:hanging="1072"/>
      </w:pPr>
    </w:lvl>
    <w:lvl w:ilvl="3">
      <w:start w:val="1"/>
      <w:numFmt w:val="decimal"/>
      <w:pStyle w:val="Nvel4-Item"/>
      <w:lvlText w:val="%1.%2.%3.%4."/>
      <w:lvlJc w:val="left"/>
      <w:pPr>
        <w:ind w:left="2500" w:hanging="1429"/>
      </w:pPr>
    </w:lvl>
    <w:lvl w:ilvl="4">
      <w:start w:val="1"/>
      <w:numFmt w:val="decimal"/>
      <w:pStyle w:val="Nvel5-Item"/>
      <w:lvlText w:val="%1.%2.%3.%4.%5."/>
      <w:lvlJc w:val="left"/>
      <w:pPr>
        <w:ind w:left="3215" w:hanging="1787"/>
      </w:pPr>
    </w:lvl>
    <w:lvl w:ilvl="5">
      <w:start w:val="1"/>
      <w:numFmt w:val="decimal"/>
      <w:pStyle w:val="Nvel6-Item"/>
      <w:lvlText w:val="%1.%2.%3.%4.%5.%6."/>
      <w:lvlJc w:val="left"/>
      <w:pPr>
        <w:ind w:left="3929" w:hanging="2144"/>
      </w:pPr>
    </w:lvl>
    <w:lvl w:ilvl="6">
      <w:start w:val="1"/>
      <w:numFmt w:val="decimal"/>
      <w:pStyle w:val="Nvel7-Item"/>
      <w:lvlText w:val="%1.%2.%3.%4.%5.%6.%7."/>
      <w:lvlJc w:val="left"/>
      <w:pPr>
        <w:ind w:left="4644" w:hanging="2502"/>
      </w:pPr>
    </w:lvl>
    <w:lvl w:ilvl="7">
      <w:start w:val="1"/>
      <w:numFmt w:val="decimal"/>
      <w:pStyle w:val="Nvel8-Item"/>
      <w:lvlText w:val="%1.%2.%3.%4.%5.%6.%7.%8."/>
      <w:lvlJc w:val="left"/>
      <w:pPr>
        <w:ind w:left="5358" w:hanging="2859"/>
      </w:pPr>
    </w:lvl>
    <w:lvl w:ilvl="8">
      <w:start w:val="1"/>
      <w:numFmt w:val="decimal"/>
      <w:pStyle w:val="Nvel9-Item"/>
      <w:lvlText w:val="%1.%2.%3.%4.%5.%6.%7.%8.%9."/>
      <w:lvlJc w:val="left"/>
      <w:pPr>
        <w:ind w:left="6073" w:hanging="3217"/>
      </w:pPr>
    </w:lvl>
  </w:abstractNum>
  <w:abstractNum w:abstractNumId="22">
    <w:nsid w:val="54F458BB"/>
    <w:multiLevelType w:val="hybridMultilevel"/>
    <w:tmpl w:val="7DB296C0"/>
    <w:lvl w:ilvl="0" w:tplc="09CE9D4E">
      <w:start w:val="1"/>
      <w:numFmt w:val="lowerLetter"/>
      <w:pStyle w:val="LetrascomRecuo"/>
      <w:lvlText w:val="%1)"/>
      <w:lvlJc w:val="left"/>
      <w:pPr>
        <w:tabs>
          <w:tab w:val="num" w:pos="2063"/>
        </w:tabs>
        <w:ind w:left="2063" w:hanging="360"/>
      </w:pPr>
      <w:rPr>
        <w:rFonts w:hint="default"/>
      </w:rPr>
    </w:lvl>
    <w:lvl w:ilvl="1" w:tplc="62969872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E696CBCE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57781C66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BB78950A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2C74D0A2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771A88E2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BFDE5AA0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3EEA2102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555A1C76"/>
    <w:multiLevelType w:val="multilevel"/>
    <w:tmpl w:val="32F418B4"/>
    <w:lvl w:ilvl="0">
      <w:start w:val="1"/>
      <w:numFmt w:val="ordinal"/>
      <w:pStyle w:val="Pargrafomultinvel"/>
      <w:lvlText w:val="§%1 - "/>
      <w:lvlJc w:val="right"/>
      <w:pPr>
        <w:tabs>
          <w:tab w:val="num" w:pos="851"/>
        </w:tabs>
        <w:ind w:left="851"/>
      </w:pPr>
      <w:rPr>
        <w:rFonts w:hint="default"/>
      </w:rPr>
    </w:lvl>
    <w:lvl w:ilvl="1">
      <w:start w:val="1"/>
      <w:numFmt w:val="lowerRoman"/>
      <w:lvlText w:val="%2 - "/>
      <w:lvlJc w:val="right"/>
      <w:pPr>
        <w:tabs>
          <w:tab w:val="num" w:pos="1418"/>
        </w:tabs>
        <w:ind w:left="1418" w:hanging="284"/>
      </w:pPr>
      <w:rPr>
        <w:rFonts w:hint="default"/>
      </w:rPr>
    </w:lvl>
    <w:lvl w:ilvl="2">
      <w:start w:val="1"/>
      <w:numFmt w:val="lowerLetter"/>
      <w:lvlText w:val="%3 -"/>
      <w:lvlJc w:val="left"/>
      <w:pPr>
        <w:tabs>
          <w:tab w:val="num" w:pos="284"/>
        </w:tabs>
        <w:ind w:left="1758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5B935137"/>
    <w:multiLevelType w:val="hybridMultilevel"/>
    <w:tmpl w:val="33B2841A"/>
    <w:lvl w:ilvl="0" w:tplc="FFFFFFFF">
      <w:start w:val="1"/>
      <w:numFmt w:val="lowerLetter"/>
      <w:lvlText w:val="%1."/>
      <w:lvlJc w:val="left"/>
      <w:pPr>
        <w:ind w:left="721" w:hanging="360"/>
      </w:p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5">
    <w:nsid w:val="5C074797"/>
    <w:multiLevelType w:val="multilevel"/>
    <w:tmpl w:val="622248F8"/>
    <w:lvl w:ilvl="0">
      <w:start w:val="1"/>
      <w:numFmt w:val="decimal"/>
      <w:pStyle w:val="Edital-Nvel1"/>
      <w:lvlText w:val="%1.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Edital-Nvel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Edital-Nvel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decimal"/>
      <w:pStyle w:val="Edital-Nvel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4">
      <w:start w:val="1"/>
      <w:numFmt w:val="decimal"/>
      <w:pStyle w:val="Edital-Nvel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6">
    <w:nsid w:val="5EAF2E38"/>
    <w:multiLevelType w:val="hybridMultilevel"/>
    <w:tmpl w:val="17BAAA80"/>
    <w:lvl w:ilvl="0" w:tplc="04160019">
      <w:start w:val="1"/>
      <w:numFmt w:val="lowerLetter"/>
      <w:lvlText w:val="%1."/>
      <w:lvlJc w:val="left"/>
      <w:pPr>
        <w:ind w:left="721" w:hanging="360"/>
      </w:pPr>
    </w:lvl>
    <w:lvl w:ilvl="1" w:tplc="04160019" w:tentative="1">
      <w:start w:val="1"/>
      <w:numFmt w:val="lowerLetter"/>
      <w:lvlText w:val="%2."/>
      <w:lvlJc w:val="left"/>
      <w:pPr>
        <w:ind w:left="1441" w:hanging="360"/>
      </w:pPr>
    </w:lvl>
    <w:lvl w:ilvl="2" w:tplc="0416001B" w:tentative="1">
      <w:start w:val="1"/>
      <w:numFmt w:val="lowerRoman"/>
      <w:lvlText w:val="%3."/>
      <w:lvlJc w:val="right"/>
      <w:pPr>
        <w:ind w:left="2161" w:hanging="180"/>
      </w:pPr>
    </w:lvl>
    <w:lvl w:ilvl="3" w:tplc="0416000F" w:tentative="1">
      <w:start w:val="1"/>
      <w:numFmt w:val="decimal"/>
      <w:lvlText w:val="%4."/>
      <w:lvlJc w:val="left"/>
      <w:pPr>
        <w:ind w:left="2881" w:hanging="360"/>
      </w:pPr>
    </w:lvl>
    <w:lvl w:ilvl="4" w:tplc="04160019" w:tentative="1">
      <w:start w:val="1"/>
      <w:numFmt w:val="lowerLetter"/>
      <w:lvlText w:val="%5."/>
      <w:lvlJc w:val="left"/>
      <w:pPr>
        <w:ind w:left="3601" w:hanging="360"/>
      </w:pPr>
    </w:lvl>
    <w:lvl w:ilvl="5" w:tplc="0416001B" w:tentative="1">
      <w:start w:val="1"/>
      <w:numFmt w:val="lowerRoman"/>
      <w:lvlText w:val="%6."/>
      <w:lvlJc w:val="right"/>
      <w:pPr>
        <w:ind w:left="4321" w:hanging="180"/>
      </w:pPr>
    </w:lvl>
    <w:lvl w:ilvl="6" w:tplc="0416000F" w:tentative="1">
      <w:start w:val="1"/>
      <w:numFmt w:val="decimal"/>
      <w:lvlText w:val="%7."/>
      <w:lvlJc w:val="left"/>
      <w:pPr>
        <w:ind w:left="5041" w:hanging="360"/>
      </w:pPr>
    </w:lvl>
    <w:lvl w:ilvl="7" w:tplc="04160019" w:tentative="1">
      <w:start w:val="1"/>
      <w:numFmt w:val="lowerLetter"/>
      <w:lvlText w:val="%8."/>
      <w:lvlJc w:val="left"/>
      <w:pPr>
        <w:ind w:left="5761" w:hanging="360"/>
      </w:pPr>
    </w:lvl>
    <w:lvl w:ilvl="8" w:tplc="041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7">
    <w:nsid w:val="602232BC"/>
    <w:multiLevelType w:val="multilevel"/>
    <w:tmpl w:val="3B268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626C19F5"/>
    <w:multiLevelType w:val="hybridMultilevel"/>
    <w:tmpl w:val="1AF8254A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6BA5639D"/>
    <w:multiLevelType w:val="multilevel"/>
    <w:tmpl w:val="10DC04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entury Gothic" w:hAnsi="Century Gothic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4273F4B"/>
    <w:multiLevelType w:val="hybridMultilevel"/>
    <w:tmpl w:val="33B2841A"/>
    <w:lvl w:ilvl="0" w:tplc="FFFFFFFF">
      <w:start w:val="1"/>
      <w:numFmt w:val="lowerLetter"/>
      <w:lvlText w:val="%1."/>
      <w:lvlJc w:val="left"/>
      <w:pPr>
        <w:ind w:left="721" w:hanging="360"/>
      </w:p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1">
    <w:nsid w:val="75AE5EC7"/>
    <w:multiLevelType w:val="hybridMultilevel"/>
    <w:tmpl w:val="2FB8FD08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77C91FAE"/>
    <w:multiLevelType w:val="multilevel"/>
    <w:tmpl w:val="1396E228"/>
    <w:lvl w:ilvl="0">
      <w:start w:val="1"/>
      <w:numFmt w:val="decimal"/>
      <w:pStyle w:val="NmerosPrincipais"/>
      <w:lvlText w:val="%1 -"/>
      <w:lvlJc w:val="right"/>
      <w:pPr>
        <w:tabs>
          <w:tab w:val="num" w:pos="279"/>
        </w:tabs>
        <w:ind w:left="279" w:hanging="27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suff w:val="nothing"/>
      <w:lvlText w:val="%1.%2 - "/>
      <w:lvlJc w:val="right"/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2">
      <w:start w:val="1"/>
      <w:numFmt w:val="decimal"/>
      <w:suff w:val="nothing"/>
      <w:lvlText w:val="%1.%2.%3 - "/>
      <w:lvlJc w:val="left"/>
      <w:pPr>
        <w:ind w:left="1531" w:hanging="810"/>
      </w:pPr>
      <w:rPr>
        <w:rFonts w:ascii="Times New (W1)" w:hAnsi="Times New (W1)" w:cs="Times New (W1)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1.%2.%3.%4 - "/>
      <w:lvlJc w:val="left"/>
      <w:pPr>
        <w:ind w:left="1729" w:hanging="64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hint="default"/>
      </w:rPr>
    </w:lvl>
  </w:abstractNum>
  <w:abstractNum w:abstractNumId="33">
    <w:nsid w:val="77DF6CE6"/>
    <w:multiLevelType w:val="multilevel"/>
    <w:tmpl w:val="676E51A2"/>
    <w:lvl w:ilvl="0">
      <w:start w:val="1"/>
      <w:numFmt w:val="lowerLetter"/>
      <w:pStyle w:val="LetrasMultinvel"/>
      <w:lvlText w:val="%1)"/>
      <w:lvlJc w:val="left"/>
      <w:pPr>
        <w:tabs>
          <w:tab w:val="num" w:pos="284"/>
        </w:tabs>
        <w:ind w:left="1418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211"/>
        </w:tabs>
        <w:ind w:left="2211" w:hanging="510"/>
      </w:pPr>
      <w:rPr>
        <w:rFonts w:hint="default"/>
      </w:rPr>
    </w:lvl>
    <w:lvl w:ilvl="2">
      <w:start w:val="1"/>
      <w:numFmt w:val="none"/>
      <w:lvlText w:val="%3- "/>
      <w:lvlJc w:val="left"/>
      <w:pPr>
        <w:tabs>
          <w:tab w:val="num" w:pos="2439"/>
        </w:tabs>
        <w:ind w:left="243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99"/>
        </w:tabs>
        <w:ind w:left="279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59"/>
        </w:tabs>
        <w:ind w:left="315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19"/>
        </w:tabs>
        <w:ind w:left="35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79"/>
        </w:tabs>
        <w:ind w:left="38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39"/>
        </w:tabs>
        <w:ind w:left="42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99"/>
        </w:tabs>
        <w:ind w:left="4599" w:hanging="360"/>
      </w:pPr>
      <w:rPr>
        <w:rFonts w:hint="default"/>
      </w:rPr>
    </w:lvl>
  </w:abstractNum>
  <w:num w:numId="1">
    <w:abstractNumId w:val="32"/>
  </w:num>
  <w:num w:numId="2">
    <w:abstractNumId w:val="23"/>
  </w:num>
  <w:num w:numId="3">
    <w:abstractNumId w:val="33"/>
  </w:num>
  <w:num w:numId="4">
    <w:abstractNumId w:val="22"/>
  </w:num>
  <w:num w:numId="5">
    <w:abstractNumId w:val="25"/>
  </w:num>
  <w:num w:numId="6">
    <w:abstractNumId w:val="13"/>
  </w:num>
  <w:num w:numId="7">
    <w:abstractNumId w:val="18"/>
  </w:num>
  <w:num w:numId="8">
    <w:abstractNumId w:val="27"/>
  </w:num>
  <w:num w:numId="9">
    <w:abstractNumId w:val="1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</w:num>
  <w:num w:numId="15">
    <w:abstractNumId w:val="25"/>
  </w:num>
  <w:num w:numId="16">
    <w:abstractNumId w:val="0"/>
  </w:num>
  <w:num w:numId="17">
    <w:abstractNumId w:val="25"/>
  </w:num>
  <w:num w:numId="18">
    <w:abstractNumId w:val="28"/>
  </w:num>
  <w:num w:numId="19">
    <w:abstractNumId w:val="9"/>
  </w:num>
  <w:num w:numId="20">
    <w:abstractNumId w:val="17"/>
  </w:num>
  <w:num w:numId="21">
    <w:abstractNumId w:val="16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7"/>
  </w:num>
  <w:num w:numId="26">
    <w:abstractNumId w:val="30"/>
  </w:num>
  <w:num w:numId="27">
    <w:abstractNumId w:val="2"/>
  </w:num>
  <w:num w:numId="28">
    <w:abstractNumId w:val="26"/>
  </w:num>
  <w:num w:numId="29">
    <w:abstractNumId w:val="3"/>
  </w:num>
  <w:num w:numId="30">
    <w:abstractNumId w:val="29"/>
  </w:num>
  <w:num w:numId="31">
    <w:abstractNumId w:val="24"/>
  </w:num>
  <w:num w:numId="32">
    <w:abstractNumId w:val="19"/>
  </w:num>
  <w:num w:numId="33">
    <w:abstractNumId w:val="11"/>
  </w:num>
  <w:num w:numId="34">
    <w:abstractNumId w:val="14"/>
  </w:num>
  <w:num w:numId="35">
    <w:abstractNumId w:val="12"/>
  </w:num>
  <w:num w:numId="36">
    <w:abstractNumId w:val="20"/>
  </w:num>
  <w:num w:numId="37">
    <w:abstractNumId w:val="8"/>
  </w:num>
  <w:num w:numId="38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rap-style:none" fillcolor="white" stroke="f">
      <v:fill color="white"/>
      <v:stroke on="f"/>
      <v:textbox style="mso-fit-shape-to-text: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F1F42"/>
    <w:rsid w:val="00000296"/>
    <w:rsid w:val="00001A53"/>
    <w:rsid w:val="00002A06"/>
    <w:rsid w:val="0000352E"/>
    <w:rsid w:val="00003661"/>
    <w:rsid w:val="000079E1"/>
    <w:rsid w:val="00010EA2"/>
    <w:rsid w:val="00015A10"/>
    <w:rsid w:val="000175A4"/>
    <w:rsid w:val="00020026"/>
    <w:rsid w:val="00021BF0"/>
    <w:rsid w:val="00030179"/>
    <w:rsid w:val="00030608"/>
    <w:rsid w:val="000322D4"/>
    <w:rsid w:val="00032EA7"/>
    <w:rsid w:val="00035378"/>
    <w:rsid w:val="00035E6F"/>
    <w:rsid w:val="00036FC7"/>
    <w:rsid w:val="000400D1"/>
    <w:rsid w:val="00042460"/>
    <w:rsid w:val="00046956"/>
    <w:rsid w:val="0004764D"/>
    <w:rsid w:val="000512BE"/>
    <w:rsid w:val="00051E16"/>
    <w:rsid w:val="0005212F"/>
    <w:rsid w:val="00053B1C"/>
    <w:rsid w:val="00054A9D"/>
    <w:rsid w:val="00056974"/>
    <w:rsid w:val="00057D6C"/>
    <w:rsid w:val="000616A0"/>
    <w:rsid w:val="0006189A"/>
    <w:rsid w:val="00061FB5"/>
    <w:rsid w:val="0006211E"/>
    <w:rsid w:val="0006516F"/>
    <w:rsid w:val="0006606E"/>
    <w:rsid w:val="00066E4D"/>
    <w:rsid w:val="00067314"/>
    <w:rsid w:val="0007100C"/>
    <w:rsid w:val="00072A9F"/>
    <w:rsid w:val="000738C4"/>
    <w:rsid w:val="00074385"/>
    <w:rsid w:val="00074F4E"/>
    <w:rsid w:val="00075B3D"/>
    <w:rsid w:val="00075BFC"/>
    <w:rsid w:val="000778FA"/>
    <w:rsid w:val="00077AEF"/>
    <w:rsid w:val="00082AF3"/>
    <w:rsid w:val="00083353"/>
    <w:rsid w:val="00087BAE"/>
    <w:rsid w:val="00090377"/>
    <w:rsid w:val="00090CF2"/>
    <w:rsid w:val="00091680"/>
    <w:rsid w:val="000923D4"/>
    <w:rsid w:val="000929DC"/>
    <w:rsid w:val="00094114"/>
    <w:rsid w:val="00096559"/>
    <w:rsid w:val="000977D6"/>
    <w:rsid w:val="000A3D2B"/>
    <w:rsid w:val="000A47F4"/>
    <w:rsid w:val="000A5B38"/>
    <w:rsid w:val="000A5B60"/>
    <w:rsid w:val="000A69B8"/>
    <w:rsid w:val="000B2154"/>
    <w:rsid w:val="000B4158"/>
    <w:rsid w:val="000B7422"/>
    <w:rsid w:val="000B7723"/>
    <w:rsid w:val="000C3804"/>
    <w:rsid w:val="000C6FB7"/>
    <w:rsid w:val="000D32CE"/>
    <w:rsid w:val="000D42A6"/>
    <w:rsid w:val="000D52F2"/>
    <w:rsid w:val="000D6C7A"/>
    <w:rsid w:val="000E3E0E"/>
    <w:rsid w:val="000E574E"/>
    <w:rsid w:val="000E5E64"/>
    <w:rsid w:val="000E632C"/>
    <w:rsid w:val="000F03AF"/>
    <w:rsid w:val="000F179D"/>
    <w:rsid w:val="000F39B6"/>
    <w:rsid w:val="000F4592"/>
    <w:rsid w:val="000F59CD"/>
    <w:rsid w:val="000F612B"/>
    <w:rsid w:val="000F6BAA"/>
    <w:rsid w:val="000F6E0F"/>
    <w:rsid w:val="000F70D0"/>
    <w:rsid w:val="000F7991"/>
    <w:rsid w:val="001023A6"/>
    <w:rsid w:val="001037B0"/>
    <w:rsid w:val="00103F40"/>
    <w:rsid w:val="00105A63"/>
    <w:rsid w:val="00106F90"/>
    <w:rsid w:val="00110C4C"/>
    <w:rsid w:val="00114F40"/>
    <w:rsid w:val="001163D9"/>
    <w:rsid w:val="00117C4F"/>
    <w:rsid w:val="001224EE"/>
    <w:rsid w:val="00124B99"/>
    <w:rsid w:val="001251CF"/>
    <w:rsid w:val="00130E11"/>
    <w:rsid w:val="00131916"/>
    <w:rsid w:val="00132818"/>
    <w:rsid w:val="001348D0"/>
    <w:rsid w:val="00137B9C"/>
    <w:rsid w:val="00140D50"/>
    <w:rsid w:val="00143BC2"/>
    <w:rsid w:val="00143BE2"/>
    <w:rsid w:val="001450C0"/>
    <w:rsid w:val="0015073F"/>
    <w:rsid w:val="001546FE"/>
    <w:rsid w:val="00155C8A"/>
    <w:rsid w:val="001627D9"/>
    <w:rsid w:val="0016618F"/>
    <w:rsid w:val="00173216"/>
    <w:rsid w:val="001743C9"/>
    <w:rsid w:val="0017452F"/>
    <w:rsid w:val="00174637"/>
    <w:rsid w:val="00174DE7"/>
    <w:rsid w:val="0017596F"/>
    <w:rsid w:val="001766C0"/>
    <w:rsid w:val="00181676"/>
    <w:rsid w:val="0018471E"/>
    <w:rsid w:val="00184C25"/>
    <w:rsid w:val="00186C35"/>
    <w:rsid w:val="001903CB"/>
    <w:rsid w:val="00190CA8"/>
    <w:rsid w:val="001930BB"/>
    <w:rsid w:val="001939B6"/>
    <w:rsid w:val="00193AE6"/>
    <w:rsid w:val="001948C0"/>
    <w:rsid w:val="00194F4D"/>
    <w:rsid w:val="00196274"/>
    <w:rsid w:val="001A01C3"/>
    <w:rsid w:val="001A6A2E"/>
    <w:rsid w:val="001B008E"/>
    <w:rsid w:val="001B40DE"/>
    <w:rsid w:val="001B586C"/>
    <w:rsid w:val="001B68ED"/>
    <w:rsid w:val="001B755E"/>
    <w:rsid w:val="001B7CCA"/>
    <w:rsid w:val="001C2061"/>
    <w:rsid w:val="001C2BE7"/>
    <w:rsid w:val="001C2EAE"/>
    <w:rsid w:val="001C2EDD"/>
    <w:rsid w:val="001C471F"/>
    <w:rsid w:val="001C4D78"/>
    <w:rsid w:val="001D0A19"/>
    <w:rsid w:val="001D27E7"/>
    <w:rsid w:val="001D3287"/>
    <w:rsid w:val="001D3513"/>
    <w:rsid w:val="001D53A2"/>
    <w:rsid w:val="001D6D1D"/>
    <w:rsid w:val="001D77CC"/>
    <w:rsid w:val="001E09E2"/>
    <w:rsid w:val="001E122A"/>
    <w:rsid w:val="001E2FE7"/>
    <w:rsid w:val="001E4ADA"/>
    <w:rsid w:val="001E5490"/>
    <w:rsid w:val="001F148F"/>
    <w:rsid w:val="001F160E"/>
    <w:rsid w:val="001F6204"/>
    <w:rsid w:val="00200997"/>
    <w:rsid w:val="00200BC8"/>
    <w:rsid w:val="00200F3E"/>
    <w:rsid w:val="0020258C"/>
    <w:rsid w:val="00204D7F"/>
    <w:rsid w:val="00207430"/>
    <w:rsid w:val="00214EB6"/>
    <w:rsid w:val="00217329"/>
    <w:rsid w:val="00221C54"/>
    <w:rsid w:val="00222B1E"/>
    <w:rsid w:val="00223431"/>
    <w:rsid w:val="00224575"/>
    <w:rsid w:val="002246B1"/>
    <w:rsid w:val="002255AD"/>
    <w:rsid w:val="002266C3"/>
    <w:rsid w:val="002340DC"/>
    <w:rsid w:val="00234A01"/>
    <w:rsid w:val="00236003"/>
    <w:rsid w:val="00236BD8"/>
    <w:rsid w:val="00237911"/>
    <w:rsid w:val="00237D52"/>
    <w:rsid w:val="0024233D"/>
    <w:rsid w:val="00244173"/>
    <w:rsid w:val="00247EF4"/>
    <w:rsid w:val="00250731"/>
    <w:rsid w:val="00250DF6"/>
    <w:rsid w:val="00251DF7"/>
    <w:rsid w:val="0025532D"/>
    <w:rsid w:val="002558EA"/>
    <w:rsid w:val="00256980"/>
    <w:rsid w:val="002605AF"/>
    <w:rsid w:val="00260D48"/>
    <w:rsid w:val="002617F2"/>
    <w:rsid w:val="00262F98"/>
    <w:rsid w:val="00263783"/>
    <w:rsid w:val="00263E5B"/>
    <w:rsid w:val="002660F3"/>
    <w:rsid w:val="0026710C"/>
    <w:rsid w:val="0027334F"/>
    <w:rsid w:val="00273F7E"/>
    <w:rsid w:val="00275D5A"/>
    <w:rsid w:val="002802C8"/>
    <w:rsid w:val="00280E8E"/>
    <w:rsid w:val="00282708"/>
    <w:rsid w:val="00284AA3"/>
    <w:rsid w:val="0028662F"/>
    <w:rsid w:val="00287158"/>
    <w:rsid w:val="00287846"/>
    <w:rsid w:val="002879C1"/>
    <w:rsid w:val="00290A97"/>
    <w:rsid w:val="00293288"/>
    <w:rsid w:val="00293D7C"/>
    <w:rsid w:val="00294BC2"/>
    <w:rsid w:val="00294F9E"/>
    <w:rsid w:val="00295EB0"/>
    <w:rsid w:val="00297624"/>
    <w:rsid w:val="002A06E7"/>
    <w:rsid w:val="002A1144"/>
    <w:rsid w:val="002A1586"/>
    <w:rsid w:val="002A2FFD"/>
    <w:rsid w:val="002A72C4"/>
    <w:rsid w:val="002A7C69"/>
    <w:rsid w:val="002A7DD7"/>
    <w:rsid w:val="002A7E8C"/>
    <w:rsid w:val="002B1024"/>
    <w:rsid w:val="002B17E2"/>
    <w:rsid w:val="002B5CC4"/>
    <w:rsid w:val="002B67FA"/>
    <w:rsid w:val="002B74BB"/>
    <w:rsid w:val="002C165D"/>
    <w:rsid w:val="002C1ECF"/>
    <w:rsid w:val="002C40B6"/>
    <w:rsid w:val="002C6530"/>
    <w:rsid w:val="002C68C7"/>
    <w:rsid w:val="002D1632"/>
    <w:rsid w:val="002D186B"/>
    <w:rsid w:val="002D345B"/>
    <w:rsid w:val="002D371C"/>
    <w:rsid w:val="002D449D"/>
    <w:rsid w:val="002D49C0"/>
    <w:rsid w:val="002D4FE6"/>
    <w:rsid w:val="002D7EEE"/>
    <w:rsid w:val="002E08B8"/>
    <w:rsid w:val="002E31D0"/>
    <w:rsid w:val="002E3478"/>
    <w:rsid w:val="002E35C1"/>
    <w:rsid w:val="002E3FE9"/>
    <w:rsid w:val="002E6E12"/>
    <w:rsid w:val="002F18D2"/>
    <w:rsid w:val="002F3B73"/>
    <w:rsid w:val="002F4223"/>
    <w:rsid w:val="002F4FC8"/>
    <w:rsid w:val="002F5B04"/>
    <w:rsid w:val="002F5C42"/>
    <w:rsid w:val="002F7A28"/>
    <w:rsid w:val="002F7A45"/>
    <w:rsid w:val="00302815"/>
    <w:rsid w:val="00303460"/>
    <w:rsid w:val="00304F12"/>
    <w:rsid w:val="003055F5"/>
    <w:rsid w:val="00310519"/>
    <w:rsid w:val="00312B83"/>
    <w:rsid w:val="00314016"/>
    <w:rsid w:val="00314244"/>
    <w:rsid w:val="00315174"/>
    <w:rsid w:val="00315267"/>
    <w:rsid w:val="00317118"/>
    <w:rsid w:val="003212CD"/>
    <w:rsid w:val="00321511"/>
    <w:rsid w:val="003219B3"/>
    <w:rsid w:val="003225C5"/>
    <w:rsid w:val="0032407B"/>
    <w:rsid w:val="0032444C"/>
    <w:rsid w:val="00330BF3"/>
    <w:rsid w:val="00331474"/>
    <w:rsid w:val="0033190B"/>
    <w:rsid w:val="00333D0C"/>
    <w:rsid w:val="00334B3E"/>
    <w:rsid w:val="00336CF5"/>
    <w:rsid w:val="003404DD"/>
    <w:rsid w:val="0034249A"/>
    <w:rsid w:val="00343B9B"/>
    <w:rsid w:val="00345A6D"/>
    <w:rsid w:val="00346A93"/>
    <w:rsid w:val="00351B52"/>
    <w:rsid w:val="00354819"/>
    <w:rsid w:val="00361241"/>
    <w:rsid w:val="003625D0"/>
    <w:rsid w:val="00364A90"/>
    <w:rsid w:val="003661C1"/>
    <w:rsid w:val="003678FE"/>
    <w:rsid w:val="00370567"/>
    <w:rsid w:val="00371964"/>
    <w:rsid w:val="00371C85"/>
    <w:rsid w:val="00372997"/>
    <w:rsid w:val="00373003"/>
    <w:rsid w:val="00374376"/>
    <w:rsid w:val="00375861"/>
    <w:rsid w:val="00375C36"/>
    <w:rsid w:val="003802AF"/>
    <w:rsid w:val="00380859"/>
    <w:rsid w:val="00381F84"/>
    <w:rsid w:val="00384524"/>
    <w:rsid w:val="003853CD"/>
    <w:rsid w:val="00391AB1"/>
    <w:rsid w:val="00392DC1"/>
    <w:rsid w:val="00394331"/>
    <w:rsid w:val="00397A76"/>
    <w:rsid w:val="003A1BA2"/>
    <w:rsid w:val="003A390F"/>
    <w:rsid w:val="003A3ED0"/>
    <w:rsid w:val="003A4FE5"/>
    <w:rsid w:val="003A5F36"/>
    <w:rsid w:val="003A6422"/>
    <w:rsid w:val="003A7908"/>
    <w:rsid w:val="003B008F"/>
    <w:rsid w:val="003B6321"/>
    <w:rsid w:val="003C1045"/>
    <w:rsid w:val="003C22CC"/>
    <w:rsid w:val="003C6025"/>
    <w:rsid w:val="003C6FF7"/>
    <w:rsid w:val="003D07A8"/>
    <w:rsid w:val="003D48F5"/>
    <w:rsid w:val="003D53F5"/>
    <w:rsid w:val="003D54A3"/>
    <w:rsid w:val="003D69F5"/>
    <w:rsid w:val="003D6BF0"/>
    <w:rsid w:val="003E0081"/>
    <w:rsid w:val="003E0789"/>
    <w:rsid w:val="003E0E4F"/>
    <w:rsid w:val="003E0FDF"/>
    <w:rsid w:val="003E1F2D"/>
    <w:rsid w:val="003E2EB4"/>
    <w:rsid w:val="003E302A"/>
    <w:rsid w:val="003E4637"/>
    <w:rsid w:val="003E733B"/>
    <w:rsid w:val="003F081A"/>
    <w:rsid w:val="003F2E19"/>
    <w:rsid w:val="003F43A4"/>
    <w:rsid w:val="003F718F"/>
    <w:rsid w:val="00400ADF"/>
    <w:rsid w:val="0040197D"/>
    <w:rsid w:val="00404332"/>
    <w:rsid w:val="00407F71"/>
    <w:rsid w:val="004132AF"/>
    <w:rsid w:val="004136F5"/>
    <w:rsid w:val="0042325A"/>
    <w:rsid w:val="00424896"/>
    <w:rsid w:val="004270FF"/>
    <w:rsid w:val="00427862"/>
    <w:rsid w:val="00430F40"/>
    <w:rsid w:val="00431F51"/>
    <w:rsid w:val="0043513C"/>
    <w:rsid w:val="00443922"/>
    <w:rsid w:val="00443A78"/>
    <w:rsid w:val="004446BB"/>
    <w:rsid w:val="004533E7"/>
    <w:rsid w:val="00453AD0"/>
    <w:rsid w:val="0045498A"/>
    <w:rsid w:val="00455B1F"/>
    <w:rsid w:val="0046317F"/>
    <w:rsid w:val="00463306"/>
    <w:rsid w:val="004634E2"/>
    <w:rsid w:val="00463C10"/>
    <w:rsid w:val="004649C5"/>
    <w:rsid w:val="00472A92"/>
    <w:rsid w:val="004744EE"/>
    <w:rsid w:val="00474B6A"/>
    <w:rsid w:val="0047650C"/>
    <w:rsid w:val="004772ED"/>
    <w:rsid w:val="00477609"/>
    <w:rsid w:val="00477B51"/>
    <w:rsid w:val="00480401"/>
    <w:rsid w:val="004824AB"/>
    <w:rsid w:val="00483033"/>
    <w:rsid w:val="00483F45"/>
    <w:rsid w:val="00484AEB"/>
    <w:rsid w:val="00486E93"/>
    <w:rsid w:val="00487EC5"/>
    <w:rsid w:val="004904FA"/>
    <w:rsid w:val="00491054"/>
    <w:rsid w:val="004931A0"/>
    <w:rsid w:val="004948C8"/>
    <w:rsid w:val="00497673"/>
    <w:rsid w:val="004A06C6"/>
    <w:rsid w:val="004A1B8F"/>
    <w:rsid w:val="004A2ECD"/>
    <w:rsid w:val="004B08F0"/>
    <w:rsid w:val="004B2BEC"/>
    <w:rsid w:val="004B45B7"/>
    <w:rsid w:val="004B6D3E"/>
    <w:rsid w:val="004B75BC"/>
    <w:rsid w:val="004C174A"/>
    <w:rsid w:val="004C267B"/>
    <w:rsid w:val="004C31BA"/>
    <w:rsid w:val="004D0EAF"/>
    <w:rsid w:val="004D13A3"/>
    <w:rsid w:val="004D653E"/>
    <w:rsid w:val="004E2989"/>
    <w:rsid w:val="004E4B76"/>
    <w:rsid w:val="004F0D3F"/>
    <w:rsid w:val="005001DF"/>
    <w:rsid w:val="00501152"/>
    <w:rsid w:val="00501C7B"/>
    <w:rsid w:val="00515AFC"/>
    <w:rsid w:val="0051688B"/>
    <w:rsid w:val="00517EEC"/>
    <w:rsid w:val="005200B8"/>
    <w:rsid w:val="00520780"/>
    <w:rsid w:val="00522C94"/>
    <w:rsid w:val="00523282"/>
    <w:rsid w:val="005245DA"/>
    <w:rsid w:val="00525F0B"/>
    <w:rsid w:val="005321FD"/>
    <w:rsid w:val="00533EB9"/>
    <w:rsid w:val="00535378"/>
    <w:rsid w:val="00536D0E"/>
    <w:rsid w:val="0053758A"/>
    <w:rsid w:val="005439D8"/>
    <w:rsid w:val="00544088"/>
    <w:rsid w:val="0054437B"/>
    <w:rsid w:val="0054624A"/>
    <w:rsid w:val="005468AB"/>
    <w:rsid w:val="00550FFB"/>
    <w:rsid w:val="00554FD7"/>
    <w:rsid w:val="005566F4"/>
    <w:rsid w:val="00557117"/>
    <w:rsid w:val="005606EB"/>
    <w:rsid w:val="00560E12"/>
    <w:rsid w:val="005619FD"/>
    <w:rsid w:val="005637AA"/>
    <w:rsid w:val="00563DDA"/>
    <w:rsid w:val="00563F6C"/>
    <w:rsid w:val="00564202"/>
    <w:rsid w:val="005652DE"/>
    <w:rsid w:val="005678B4"/>
    <w:rsid w:val="00570B0A"/>
    <w:rsid w:val="00570B31"/>
    <w:rsid w:val="00573651"/>
    <w:rsid w:val="00574466"/>
    <w:rsid w:val="00577FE9"/>
    <w:rsid w:val="00580391"/>
    <w:rsid w:val="005917DE"/>
    <w:rsid w:val="00591D47"/>
    <w:rsid w:val="00592254"/>
    <w:rsid w:val="0059265B"/>
    <w:rsid w:val="00592720"/>
    <w:rsid w:val="00594C9A"/>
    <w:rsid w:val="0059595E"/>
    <w:rsid w:val="005975D2"/>
    <w:rsid w:val="005A0167"/>
    <w:rsid w:val="005A0544"/>
    <w:rsid w:val="005A0F8D"/>
    <w:rsid w:val="005A1F33"/>
    <w:rsid w:val="005A2E64"/>
    <w:rsid w:val="005A30A5"/>
    <w:rsid w:val="005A5DF8"/>
    <w:rsid w:val="005A71B2"/>
    <w:rsid w:val="005A7E81"/>
    <w:rsid w:val="005A7F2C"/>
    <w:rsid w:val="005B00B1"/>
    <w:rsid w:val="005B06E2"/>
    <w:rsid w:val="005B12FC"/>
    <w:rsid w:val="005B182D"/>
    <w:rsid w:val="005B1F50"/>
    <w:rsid w:val="005B3D4F"/>
    <w:rsid w:val="005B40FE"/>
    <w:rsid w:val="005B6C09"/>
    <w:rsid w:val="005B6E5D"/>
    <w:rsid w:val="005C1326"/>
    <w:rsid w:val="005C448F"/>
    <w:rsid w:val="005D2600"/>
    <w:rsid w:val="005D2A5C"/>
    <w:rsid w:val="005D3092"/>
    <w:rsid w:val="005D4460"/>
    <w:rsid w:val="005D4AD0"/>
    <w:rsid w:val="005D4B0B"/>
    <w:rsid w:val="005D5915"/>
    <w:rsid w:val="005D60CD"/>
    <w:rsid w:val="005D7861"/>
    <w:rsid w:val="005E0BC0"/>
    <w:rsid w:val="005E2390"/>
    <w:rsid w:val="005E57A8"/>
    <w:rsid w:val="005E5F14"/>
    <w:rsid w:val="005E7B57"/>
    <w:rsid w:val="005F55DA"/>
    <w:rsid w:val="005F6017"/>
    <w:rsid w:val="005F774B"/>
    <w:rsid w:val="006005FB"/>
    <w:rsid w:val="00600E74"/>
    <w:rsid w:val="0060262F"/>
    <w:rsid w:val="006042FB"/>
    <w:rsid w:val="00604BF7"/>
    <w:rsid w:val="00605236"/>
    <w:rsid w:val="00605D4C"/>
    <w:rsid w:val="0060776E"/>
    <w:rsid w:val="00610365"/>
    <w:rsid w:val="00610C47"/>
    <w:rsid w:val="00612199"/>
    <w:rsid w:val="00612926"/>
    <w:rsid w:val="0062000C"/>
    <w:rsid w:val="00620501"/>
    <w:rsid w:val="00626847"/>
    <w:rsid w:val="006274F9"/>
    <w:rsid w:val="00632E66"/>
    <w:rsid w:val="00637915"/>
    <w:rsid w:val="00641F7C"/>
    <w:rsid w:val="00646C5E"/>
    <w:rsid w:val="006477A7"/>
    <w:rsid w:val="00647D96"/>
    <w:rsid w:val="006513B9"/>
    <w:rsid w:val="006565A7"/>
    <w:rsid w:val="00656CD5"/>
    <w:rsid w:val="00657D75"/>
    <w:rsid w:val="0066092A"/>
    <w:rsid w:val="00661AC7"/>
    <w:rsid w:val="00662585"/>
    <w:rsid w:val="00663423"/>
    <w:rsid w:val="00664286"/>
    <w:rsid w:val="00665520"/>
    <w:rsid w:val="006658E4"/>
    <w:rsid w:val="00667C46"/>
    <w:rsid w:val="0067103F"/>
    <w:rsid w:val="00673A40"/>
    <w:rsid w:val="006751EE"/>
    <w:rsid w:val="0067565C"/>
    <w:rsid w:val="00677DDD"/>
    <w:rsid w:val="0068045F"/>
    <w:rsid w:val="006810D0"/>
    <w:rsid w:val="00682BBB"/>
    <w:rsid w:val="006842C3"/>
    <w:rsid w:val="006858FA"/>
    <w:rsid w:val="00687546"/>
    <w:rsid w:val="0069156A"/>
    <w:rsid w:val="00691E7B"/>
    <w:rsid w:val="00692549"/>
    <w:rsid w:val="00692DA7"/>
    <w:rsid w:val="00693404"/>
    <w:rsid w:val="00695EDF"/>
    <w:rsid w:val="006A2A84"/>
    <w:rsid w:val="006A2C90"/>
    <w:rsid w:val="006A36CD"/>
    <w:rsid w:val="006A3BE6"/>
    <w:rsid w:val="006A6239"/>
    <w:rsid w:val="006A7ED0"/>
    <w:rsid w:val="006B0757"/>
    <w:rsid w:val="006B0F58"/>
    <w:rsid w:val="006B1041"/>
    <w:rsid w:val="006B13D8"/>
    <w:rsid w:val="006B435A"/>
    <w:rsid w:val="006B56B9"/>
    <w:rsid w:val="006B71FE"/>
    <w:rsid w:val="006C0162"/>
    <w:rsid w:val="006C0381"/>
    <w:rsid w:val="006C064C"/>
    <w:rsid w:val="006C74CD"/>
    <w:rsid w:val="006D0898"/>
    <w:rsid w:val="006D3ED7"/>
    <w:rsid w:val="006D7D57"/>
    <w:rsid w:val="006E2C35"/>
    <w:rsid w:val="006E34E1"/>
    <w:rsid w:val="006E371A"/>
    <w:rsid w:val="006E682F"/>
    <w:rsid w:val="006E687F"/>
    <w:rsid w:val="006E7C06"/>
    <w:rsid w:val="006F0C99"/>
    <w:rsid w:val="006F1F42"/>
    <w:rsid w:val="006F2A3A"/>
    <w:rsid w:val="006F4C4A"/>
    <w:rsid w:val="006F4FA7"/>
    <w:rsid w:val="006F7CFA"/>
    <w:rsid w:val="007035B4"/>
    <w:rsid w:val="007063E1"/>
    <w:rsid w:val="007074EF"/>
    <w:rsid w:val="0071041F"/>
    <w:rsid w:val="00711BC0"/>
    <w:rsid w:val="007211F7"/>
    <w:rsid w:val="00721B84"/>
    <w:rsid w:val="00722379"/>
    <w:rsid w:val="00722E8C"/>
    <w:rsid w:val="00726761"/>
    <w:rsid w:val="00726864"/>
    <w:rsid w:val="00727F02"/>
    <w:rsid w:val="00733781"/>
    <w:rsid w:val="00733B13"/>
    <w:rsid w:val="00736855"/>
    <w:rsid w:val="00741096"/>
    <w:rsid w:val="00742779"/>
    <w:rsid w:val="00744C84"/>
    <w:rsid w:val="007516A5"/>
    <w:rsid w:val="0075182A"/>
    <w:rsid w:val="00751E27"/>
    <w:rsid w:val="00752A6A"/>
    <w:rsid w:val="00755808"/>
    <w:rsid w:val="007564BA"/>
    <w:rsid w:val="00757A08"/>
    <w:rsid w:val="0076216C"/>
    <w:rsid w:val="007634EC"/>
    <w:rsid w:val="00763FE3"/>
    <w:rsid w:val="007645F3"/>
    <w:rsid w:val="007656CA"/>
    <w:rsid w:val="00766743"/>
    <w:rsid w:val="00770191"/>
    <w:rsid w:val="00770204"/>
    <w:rsid w:val="007720D2"/>
    <w:rsid w:val="00773D9E"/>
    <w:rsid w:val="0077532A"/>
    <w:rsid w:val="0078060F"/>
    <w:rsid w:val="007816FB"/>
    <w:rsid w:val="00781C01"/>
    <w:rsid w:val="00783311"/>
    <w:rsid w:val="00784CDE"/>
    <w:rsid w:val="00787C74"/>
    <w:rsid w:val="0079048B"/>
    <w:rsid w:val="00795537"/>
    <w:rsid w:val="007974AE"/>
    <w:rsid w:val="007A0660"/>
    <w:rsid w:val="007A291D"/>
    <w:rsid w:val="007A35E7"/>
    <w:rsid w:val="007A3630"/>
    <w:rsid w:val="007A470F"/>
    <w:rsid w:val="007A5C35"/>
    <w:rsid w:val="007B445F"/>
    <w:rsid w:val="007B493B"/>
    <w:rsid w:val="007B4BA7"/>
    <w:rsid w:val="007B52EC"/>
    <w:rsid w:val="007B6CFA"/>
    <w:rsid w:val="007B6EAC"/>
    <w:rsid w:val="007C0B43"/>
    <w:rsid w:val="007C18C0"/>
    <w:rsid w:val="007C717B"/>
    <w:rsid w:val="007C749E"/>
    <w:rsid w:val="007D0759"/>
    <w:rsid w:val="007D0BB3"/>
    <w:rsid w:val="007D11CD"/>
    <w:rsid w:val="007D22E8"/>
    <w:rsid w:val="007D43D4"/>
    <w:rsid w:val="007D4D75"/>
    <w:rsid w:val="007D6338"/>
    <w:rsid w:val="007D7AE7"/>
    <w:rsid w:val="007E0AF7"/>
    <w:rsid w:val="007E0F77"/>
    <w:rsid w:val="007E4100"/>
    <w:rsid w:val="007E78D3"/>
    <w:rsid w:val="007F0E60"/>
    <w:rsid w:val="007F1A5C"/>
    <w:rsid w:val="007F24FE"/>
    <w:rsid w:val="007F2716"/>
    <w:rsid w:val="008004FA"/>
    <w:rsid w:val="00801768"/>
    <w:rsid w:val="00805174"/>
    <w:rsid w:val="00807F71"/>
    <w:rsid w:val="008108A2"/>
    <w:rsid w:val="00812226"/>
    <w:rsid w:val="00813D87"/>
    <w:rsid w:val="0081565A"/>
    <w:rsid w:val="00816818"/>
    <w:rsid w:val="008238F0"/>
    <w:rsid w:val="008259B1"/>
    <w:rsid w:val="008301AC"/>
    <w:rsid w:val="008306B2"/>
    <w:rsid w:val="008328CB"/>
    <w:rsid w:val="008346D1"/>
    <w:rsid w:val="0084116F"/>
    <w:rsid w:val="00841518"/>
    <w:rsid w:val="00842390"/>
    <w:rsid w:val="00844D1D"/>
    <w:rsid w:val="008467F2"/>
    <w:rsid w:val="008475C3"/>
    <w:rsid w:val="00851B55"/>
    <w:rsid w:val="00852831"/>
    <w:rsid w:val="00854CAD"/>
    <w:rsid w:val="00855D39"/>
    <w:rsid w:val="00861AD4"/>
    <w:rsid w:val="00863237"/>
    <w:rsid w:val="0086661C"/>
    <w:rsid w:val="00866BC4"/>
    <w:rsid w:val="0087198C"/>
    <w:rsid w:val="00871EB0"/>
    <w:rsid w:val="00873203"/>
    <w:rsid w:val="0087356B"/>
    <w:rsid w:val="008741BB"/>
    <w:rsid w:val="008747F8"/>
    <w:rsid w:val="00874A0F"/>
    <w:rsid w:val="0087566C"/>
    <w:rsid w:val="00876790"/>
    <w:rsid w:val="00876D3A"/>
    <w:rsid w:val="008808A5"/>
    <w:rsid w:val="00881BC1"/>
    <w:rsid w:val="0088222A"/>
    <w:rsid w:val="00882364"/>
    <w:rsid w:val="008827CF"/>
    <w:rsid w:val="0088733C"/>
    <w:rsid w:val="00891EFA"/>
    <w:rsid w:val="0089315B"/>
    <w:rsid w:val="00895A83"/>
    <w:rsid w:val="00896BAD"/>
    <w:rsid w:val="008A15B3"/>
    <w:rsid w:val="008A33E7"/>
    <w:rsid w:val="008A37D1"/>
    <w:rsid w:val="008A4E6B"/>
    <w:rsid w:val="008A4F5A"/>
    <w:rsid w:val="008A632E"/>
    <w:rsid w:val="008A6FA4"/>
    <w:rsid w:val="008B0826"/>
    <w:rsid w:val="008B0B6F"/>
    <w:rsid w:val="008B187F"/>
    <w:rsid w:val="008B21AD"/>
    <w:rsid w:val="008B27DA"/>
    <w:rsid w:val="008B710C"/>
    <w:rsid w:val="008B7C8A"/>
    <w:rsid w:val="008C06FE"/>
    <w:rsid w:val="008C371F"/>
    <w:rsid w:val="008C5732"/>
    <w:rsid w:val="008C748E"/>
    <w:rsid w:val="008C7AD7"/>
    <w:rsid w:val="008D04EF"/>
    <w:rsid w:val="008D2456"/>
    <w:rsid w:val="008E1532"/>
    <w:rsid w:val="008E16CE"/>
    <w:rsid w:val="008E1766"/>
    <w:rsid w:val="008E2B47"/>
    <w:rsid w:val="008E316A"/>
    <w:rsid w:val="008E35C9"/>
    <w:rsid w:val="008E4B10"/>
    <w:rsid w:val="008E4BB5"/>
    <w:rsid w:val="008E60C8"/>
    <w:rsid w:val="008F5721"/>
    <w:rsid w:val="008F58F5"/>
    <w:rsid w:val="00901F7D"/>
    <w:rsid w:val="0090292D"/>
    <w:rsid w:val="009059B0"/>
    <w:rsid w:val="009073E4"/>
    <w:rsid w:val="00907411"/>
    <w:rsid w:val="00911186"/>
    <w:rsid w:val="00911DB1"/>
    <w:rsid w:val="00912877"/>
    <w:rsid w:val="00913B27"/>
    <w:rsid w:val="00913B62"/>
    <w:rsid w:val="00914B2F"/>
    <w:rsid w:val="00924984"/>
    <w:rsid w:val="009279CD"/>
    <w:rsid w:val="00932233"/>
    <w:rsid w:val="00932F79"/>
    <w:rsid w:val="00934CE7"/>
    <w:rsid w:val="00936A00"/>
    <w:rsid w:val="00940FED"/>
    <w:rsid w:val="009424EF"/>
    <w:rsid w:val="009432AC"/>
    <w:rsid w:val="00943A81"/>
    <w:rsid w:val="00946BBB"/>
    <w:rsid w:val="00947C4F"/>
    <w:rsid w:val="00953898"/>
    <w:rsid w:val="00954BC5"/>
    <w:rsid w:val="00956C90"/>
    <w:rsid w:val="00960327"/>
    <w:rsid w:val="00962B47"/>
    <w:rsid w:val="00964355"/>
    <w:rsid w:val="009648AB"/>
    <w:rsid w:val="00966A14"/>
    <w:rsid w:val="00966A8B"/>
    <w:rsid w:val="00966D3F"/>
    <w:rsid w:val="00970735"/>
    <w:rsid w:val="00973040"/>
    <w:rsid w:val="00976B01"/>
    <w:rsid w:val="00977B94"/>
    <w:rsid w:val="0098377C"/>
    <w:rsid w:val="0099422C"/>
    <w:rsid w:val="00996DE1"/>
    <w:rsid w:val="009A3B4C"/>
    <w:rsid w:val="009A4E81"/>
    <w:rsid w:val="009A56FA"/>
    <w:rsid w:val="009A5971"/>
    <w:rsid w:val="009A61CD"/>
    <w:rsid w:val="009A7016"/>
    <w:rsid w:val="009A7762"/>
    <w:rsid w:val="009B2991"/>
    <w:rsid w:val="009B3E5B"/>
    <w:rsid w:val="009B5E10"/>
    <w:rsid w:val="009B7F24"/>
    <w:rsid w:val="009C1B36"/>
    <w:rsid w:val="009C2D8F"/>
    <w:rsid w:val="009C3303"/>
    <w:rsid w:val="009D067A"/>
    <w:rsid w:val="009D1443"/>
    <w:rsid w:val="009D1F1C"/>
    <w:rsid w:val="009D2C57"/>
    <w:rsid w:val="009D3101"/>
    <w:rsid w:val="009D329A"/>
    <w:rsid w:val="009D32CA"/>
    <w:rsid w:val="009D431B"/>
    <w:rsid w:val="009D6B30"/>
    <w:rsid w:val="009D7EEF"/>
    <w:rsid w:val="009E1B1B"/>
    <w:rsid w:val="009E2840"/>
    <w:rsid w:val="009E2C2A"/>
    <w:rsid w:val="009E2DE6"/>
    <w:rsid w:val="009E3BED"/>
    <w:rsid w:val="009E6C56"/>
    <w:rsid w:val="009E7787"/>
    <w:rsid w:val="009F37E8"/>
    <w:rsid w:val="009F4534"/>
    <w:rsid w:val="009F6288"/>
    <w:rsid w:val="009F65AF"/>
    <w:rsid w:val="00A0091C"/>
    <w:rsid w:val="00A0180D"/>
    <w:rsid w:val="00A01FE3"/>
    <w:rsid w:val="00A03ECC"/>
    <w:rsid w:val="00A04343"/>
    <w:rsid w:val="00A06167"/>
    <w:rsid w:val="00A06444"/>
    <w:rsid w:val="00A07A48"/>
    <w:rsid w:val="00A14185"/>
    <w:rsid w:val="00A14BAF"/>
    <w:rsid w:val="00A150EE"/>
    <w:rsid w:val="00A165FA"/>
    <w:rsid w:val="00A17281"/>
    <w:rsid w:val="00A17413"/>
    <w:rsid w:val="00A20BAB"/>
    <w:rsid w:val="00A21346"/>
    <w:rsid w:val="00A23F59"/>
    <w:rsid w:val="00A24D54"/>
    <w:rsid w:val="00A3038D"/>
    <w:rsid w:val="00A32D28"/>
    <w:rsid w:val="00A336DD"/>
    <w:rsid w:val="00A37486"/>
    <w:rsid w:val="00A40BBF"/>
    <w:rsid w:val="00A41AAF"/>
    <w:rsid w:val="00A4615A"/>
    <w:rsid w:val="00A4619A"/>
    <w:rsid w:val="00A46799"/>
    <w:rsid w:val="00A513A3"/>
    <w:rsid w:val="00A54DBF"/>
    <w:rsid w:val="00A609F7"/>
    <w:rsid w:val="00A610CB"/>
    <w:rsid w:val="00A63021"/>
    <w:rsid w:val="00A648B6"/>
    <w:rsid w:val="00A649F4"/>
    <w:rsid w:val="00A65270"/>
    <w:rsid w:val="00A70487"/>
    <w:rsid w:val="00A70C37"/>
    <w:rsid w:val="00A75FB3"/>
    <w:rsid w:val="00A77385"/>
    <w:rsid w:val="00A81BAE"/>
    <w:rsid w:val="00A827CB"/>
    <w:rsid w:val="00A85C46"/>
    <w:rsid w:val="00A86F53"/>
    <w:rsid w:val="00A9098E"/>
    <w:rsid w:val="00A918B8"/>
    <w:rsid w:val="00A9212F"/>
    <w:rsid w:val="00A95177"/>
    <w:rsid w:val="00A9606A"/>
    <w:rsid w:val="00A97844"/>
    <w:rsid w:val="00AA09D4"/>
    <w:rsid w:val="00AA117B"/>
    <w:rsid w:val="00AA2B20"/>
    <w:rsid w:val="00AA58AC"/>
    <w:rsid w:val="00AB12A8"/>
    <w:rsid w:val="00AB159A"/>
    <w:rsid w:val="00AB16CC"/>
    <w:rsid w:val="00AB2631"/>
    <w:rsid w:val="00AB36C5"/>
    <w:rsid w:val="00AB66A0"/>
    <w:rsid w:val="00AC483F"/>
    <w:rsid w:val="00AC52E1"/>
    <w:rsid w:val="00AD10D4"/>
    <w:rsid w:val="00AD1DCE"/>
    <w:rsid w:val="00AD34F4"/>
    <w:rsid w:val="00AD362D"/>
    <w:rsid w:val="00AD75C1"/>
    <w:rsid w:val="00AD7BB4"/>
    <w:rsid w:val="00AE1AF9"/>
    <w:rsid w:val="00AE21C9"/>
    <w:rsid w:val="00AE2DBE"/>
    <w:rsid w:val="00AE394B"/>
    <w:rsid w:val="00AE4949"/>
    <w:rsid w:val="00AE7307"/>
    <w:rsid w:val="00AE75A6"/>
    <w:rsid w:val="00AF1237"/>
    <w:rsid w:val="00AF26BA"/>
    <w:rsid w:val="00AF27A1"/>
    <w:rsid w:val="00AF5320"/>
    <w:rsid w:val="00AF5E75"/>
    <w:rsid w:val="00B0286D"/>
    <w:rsid w:val="00B03B53"/>
    <w:rsid w:val="00B074DE"/>
    <w:rsid w:val="00B114B2"/>
    <w:rsid w:val="00B155B0"/>
    <w:rsid w:val="00B15ECB"/>
    <w:rsid w:val="00B17236"/>
    <w:rsid w:val="00B23A95"/>
    <w:rsid w:val="00B23D91"/>
    <w:rsid w:val="00B2589E"/>
    <w:rsid w:val="00B25A08"/>
    <w:rsid w:val="00B26243"/>
    <w:rsid w:val="00B31327"/>
    <w:rsid w:val="00B352B4"/>
    <w:rsid w:val="00B415D3"/>
    <w:rsid w:val="00B431BE"/>
    <w:rsid w:val="00B43E7E"/>
    <w:rsid w:val="00B46F2E"/>
    <w:rsid w:val="00B547B1"/>
    <w:rsid w:val="00B569D4"/>
    <w:rsid w:val="00B576C7"/>
    <w:rsid w:val="00B607B3"/>
    <w:rsid w:val="00B63934"/>
    <w:rsid w:val="00B655BF"/>
    <w:rsid w:val="00B71918"/>
    <w:rsid w:val="00B7266F"/>
    <w:rsid w:val="00B730D4"/>
    <w:rsid w:val="00B7553B"/>
    <w:rsid w:val="00B80C4E"/>
    <w:rsid w:val="00B81244"/>
    <w:rsid w:val="00B85F5B"/>
    <w:rsid w:val="00B87327"/>
    <w:rsid w:val="00B87CBA"/>
    <w:rsid w:val="00B87F82"/>
    <w:rsid w:val="00B92BB4"/>
    <w:rsid w:val="00B9487A"/>
    <w:rsid w:val="00B96905"/>
    <w:rsid w:val="00BA0673"/>
    <w:rsid w:val="00BB5A43"/>
    <w:rsid w:val="00BC0020"/>
    <w:rsid w:val="00BC1A95"/>
    <w:rsid w:val="00BC3652"/>
    <w:rsid w:val="00BC4297"/>
    <w:rsid w:val="00BC530F"/>
    <w:rsid w:val="00BC759B"/>
    <w:rsid w:val="00BD0DCA"/>
    <w:rsid w:val="00BD16DB"/>
    <w:rsid w:val="00BD3E31"/>
    <w:rsid w:val="00BD5B86"/>
    <w:rsid w:val="00BD7B89"/>
    <w:rsid w:val="00BE0B40"/>
    <w:rsid w:val="00BE369A"/>
    <w:rsid w:val="00BE3947"/>
    <w:rsid w:val="00BE442D"/>
    <w:rsid w:val="00BE554B"/>
    <w:rsid w:val="00BE7AAC"/>
    <w:rsid w:val="00BE7E1B"/>
    <w:rsid w:val="00BF10F1"/>
    <w:rsid w:val="00BF17BF"/>
    <w:rsid w:val="00BF3003"/>
    <w:rsid w:val="00BF5325"/>
    <w:rsid w:val="00BF61DB"/>
    <w:rsid w:val="00BF693B"/>
    <w:rsid w:val="00BF6D36"/>
    <w:rsid w:val="00C02A7C"/>
    <w:rsid w:val="00C04A45"/>
    <w:rsid w:val="00C07FE6"/>
    <w:rsid w:val="00C112CB"/>
    <w:rsid w:val="00C1170F"/>
    <w:rsid w:val="00C157F3"/>
    <w:rsid w:val="00C158D6"/>
    <w:rsid w:val="00C15F84"/>
    <w:rsid w:val="00C17260"/>
    <w:rsid w:val="00C172C1"/>
    <w:rsid w:val="00C17CBC"/>
    <w:rsid w:val="00C23AED"/>
    <w:rsid w:val="00C24995"/>
    <w:rsid w:val="00C2525D"/>
    <w:rsid w:val="00C32CCC"/>
    <w:rsid w:val="00C33013"/>
    <w:rsid w:val="00C3427A"/>
    <w:rsid w:val="00C40640"/>
    <w:rsid w:val="00C42159"/>
    <w:rsid w:val="00C42515"/>
    <w:rsid w:val="00C42F17"/>
    <w:rsid w:val="00C50473"/>
    <w:rsid w:val="00C50C8E"/>
    <w:rsid w:val="00C50CC1"/>
    <w:rsid w:val="00C51AA4"/>
    <w:rsid w:val="00C544AB"/>
    <w:rsid w:val="00C56DF8"/>
    <w:rsid w:val="00C6151A"/>
    <w:rsid w:val="00C64CBE"/>
    <w:rsid w:val="00C64E0B"/>
    <w:rsid w:val="00C65D9C"/>
    <w:rsid w:val="00C661B4"/>
    <w:rsid w:val="00C66F47"/>
    <w:rsid w:val="00C670DD"/>
    <w:rsid w:val="00C71EED"/>
    <w:rsid w:val="00C72DA5"/>
    <w:rsid w:val="00C736D0"/>
    <w:rsid w:val="00C73FEE"/>
    <w:rsid w:val="00C7438B"/>
    <w:rsid w:val="00C74F6F"/>
    <w:rsid w:val="00C7707E"/>
    <w:rsid w:val="00C808B0"/>
    <w:rsid w:val="00C8130A"/>
    <w:rsid w:val="00C87E24"/>
    <w:rsid w:val="00C905DD"/>
    <w:rsid w:val="00C90EE9"/>
    <w:rsid w:val="00C9216D"/>
    <w:rsid w:val="00C931D6"/>
    <w:rsid w:val="00C934E6"/>
    <w:rsid w:val="00C95C42"/>
    <w:rsid w:val="00C97F7F"/>
    <w:rsid w:val="00CA033C"/>
    <w:rsid w:val="00CA0B43"/>
    <w:rsid w:val="00CA144D"/>
    <w:rsid w:val="00CA2A76"/>
    <w:rsid w:val="00CA2B95"/>
    <w:rsid w:val="00CA3402"/>
    <w:rsid w:val="00CA63FC"/>
    <w:rsid w:val="00CA6915"/>
    <w:rsid w:val="00CA7EE3"/>
    <w:rsid w:val="00CB03BC"/>
    <w:rsid w:val="00CB0B40"/>
    <w:rsid w:val="00CB12FC"/>
    <w:rsid w:val="00CB71A8"/>
    <w:rsid w:val="00CC0073"/>
    <w:rsid w:val="00CC2301"/>
    <w:rsid w:val="00CC58FE"/>
    <w:rsid w:val="00CC7163"/>
    <w:rsid w:val="00CD11EE"/>
    <w:rsid w:val="00CD2D7A"/>
    <w:rsid w:val="00CD3028"/>
    <w:rsid w:val="00CD63B8"/>
    <w:rsid w:val="00CD7C07"/>
    <w:rsid w:val="00CE0E31"/>
    <w:rsid w:val="00CE2110"/>
    <w:rsid w:val="00CE2868"/>
    <w:rsid w:val="00CE3D9F"/>
    <w:rsid w:val="00CE6CC6"/>
    <w:rsid w:val="00CE74D0"/>
    <w:rsid w:val="00CF57C6"/>
    <w:rsid w:val="00CF6B8D"/>
    <w:rsid w:val="00D004DA"/>
    <w:rsid w:val="00D013C7"/>
    <w:rsid w:val="00D04283"/>
    <w:rsid w:val="00D04A5E"/>
    <w:rsid w:val="00D066B1"/>
    <w:rsid w:val="00D07338"/>
    <w:rsid w:val="00D12711"/>
    <w:rsid w:val="00D16CF0"/>
    <w:rsid w:val="00D20B56"/>
    <w:rsid w:val="00D24377"/>
    <w:rsid w:val="00D255A7"/>
    <w:rsid w:val="00D26EE5"/>
    <w:rsid w:val="00D273F1"/>
    <w:rsid w:val="00D324F6"/>
    <w:rsid w:val="00D33334"/>
    <w:rsid w:val="00D42574"/>
    <w:rsid w:val="00D425E0"/>
    <w:rsid w:val="00D42772"/>
    <w:rsid w:val="00D42CEA"/>
    <w:rsid w:val="00D43F07"/>
    <w:rsid w:val="00D46174"/>
    <w:rsid w:val="00D4770F"/>
    <w:rsid w:val="00D4799C"/>
    <w:rsid w:val="00D540DF"/>
    <w:rsid w:val="00D60F5F"/>
    <w:rsid w:val="00D60FE4"/>
    <w:rsid w:val="00D61EDC"/>
    <w:rsid w:val="00D63210"/>
    <w:rsid w:val="00D650E0"/>
    <w:rsid w:val="00D65C71"/>
    <w:rsid w:val="00D70455"/>
    <w:rsid w:val="00D738F4"/>
    <w:rsid w:val="00D73E71"/>
    <w:rsid w:val="00D77047"/>
    <w:rsid w:val="00D81F12"/>
    <w:rsid w:val="00D82409"/>
    <w:rsid w:val="00D835B9"/>
    <w:rsid w:val="00D83C25"/>
    <w:rsid w:val="00D8561B"/>
    <w:rsid w:val="00D8749A"/>
    <w:rsid w:val="00D9636D"/>
    <w:rsid w:val="00D96D35"/>
    <w:rsid w:val="00D97C3E"/>
    <w:rsid w:val="00DA0CE9"/>
    <w:rsid w:val="00DA4A31"/>
    <w:rsid w:val="00DA6691"/>
    <w:rsid w:val="00DA790E"/>
    <w:rsid w:val="00DB1021"/>
    <w:rsid w:val="00DB465D"/>
    <w:rsid w:val="00DB4932"/>
    <w:rsid w:val="00DC1246"/>
    <w:rsid w:val="00DC3016"/>
    <w:rsid w:val="00DC5841"/>
    <w:rsid w:val="00DC79C7"/>
    <w:rsid w:val="00DD007D"/>
    <w:rsid w:val="00DD1766"/>
    <w:rsid w:val="00DD1A2B"/>
    <w:rsid w:val="00DD2820"/>
    <w:rsid w:val="00DD571E"/>
    <w:rsid w:val="00DE3C06"/>
    <w:rsid w:val="00DE5367"/>
    <w:rsid w:val="00DE54B0"/>
    <w:rsid w:val="00DE5AA4"/>
    <w:rsid w:val="00DE622F"/>
    <w:rsid w:val="00DE7BC7"/>
    <w:rsid w:val="00DF1586"/>
    <w:rsid w:val="00DF3D2B"/>
    <w:rsid w:val="00DF6790"/>
    <w:rsid w:val="00E0003F"/>
    <w:rsid w:val="00E0194A"/>
    <w:rsid w:val="00E026FA"/>
    <w:rsid w:val="00E10167"/>
    <w:rsid w:val="00E10E24"/>
    <w:rsid w:val="00E135FD"/>
    <w:rsid w:val="00E140F0"/>
    <w:rsid w:val="00E200D4"/>
    <w:rsid w:val="00E21BDF"/>
    <w:rsid w:val="00E22796"/>
    <w:rsid w:val="00E2286B"/>
    <w:rsid w:val="00E22CCA"/>
    <w:rsid w:val="00E22F3E"/>
    <w:rsid w:val="00E236B8"/>
    <w:rsid w:val="00E25664"/>
    <w:rsid w:val="00E25829"/>
    <w:rsid w:val="00E25D86"/>
    <w:rsid w:val="00E27758"/>
    <w:rsid w:val="00E36523"/>
    <w:rsid w:val="00E3702E"/>
    <w:rsid w:val="00E3779D"/>
    <w:rsid w:val="00E402EA"/>
    <w:rsid w:val="00E437BF"/>
    <w:rsid w:val="00E43D0E"/>
    <w:rsid w:val="00E44350"/>
    <w:rsid w:val="00E47808"/>
    <w:rsid w:val="00E50689"/>
    <w:rsid w:val="00E51927"/>
    <w:rsid w:val="00E53575"/>
    <w:rsid w:val="00E54AE4"/>
    <w:rsid w:val="00E54CCD"/>
    <w:rsid w:val="00E564F7"/>
    <w:rsid w:val="00E568EF"/>
    <w:rsid w:val="00E57925"/>
    <w:rsid w:val="00E6002F"/>
    <w:rsid w:val="00E623C3"/>
    <w:rsid w:val="00E63451"/>
    <w:rsid w:val="00E64B6F"/>
    <w:rsid w:val="00E667E5"/>
    <w:rsid w:val="00E667EF"/>
    <w:rsid w:val="00E74581"/>
    <w:rsid w:val="00E745F2"/>
    <w:rsid w:val="00E75072"/>
    <w:rsid w:val="00E7538D"/>
    <w:rsid w:val="00E7780D"/>
    <w:rsid w:val="00E778CE"/>
    <w:rsid w:val="00E81C42"/>
    <w:rsid w:val="00E8387A"/>
    <w:rsid w:val="00E83D1A"/>
    <w:rsid w:val="00E855E4"/>
    <w:rsid w:val="00E86586"/>
    <w:rsid w:val="00E86841"/>
    <w:rsid w:val="00E870C4"/>
    <w:rsid w:val="00E87FE0"/>
    <w:rsid w:val="00E92343"/>
    <w:rsid w:val="00E925E5"/>
    <w:rsid w:val="00E92F1C"/>
    <w:rsid w:val="00E93AD9"/>
    <w:rsid w:val="00E9433C"/>
    <w:rsid w:val="00E946A2"/>
    <w:rsid w:val="00E9510F"/>
    <w:rsid w:val="00EA15E6"/>
    <w:rsid w:val="00EA4B61"/>
    <w:rsid w:val="00EA5E7F"/>
    <w:rsid w:val="00EA77DC"/>
    <w:rsid w:val="00EA78A2"/>
    <w:rsid w:val="00EB0789"/>
    <w:rsid w:val="00EB2797"/>
    <w:rsid w:val="00EB2FCB"/>
    <w:rsid w:val="00EB45F2"/>
    <w:rsid w:val="00EB4AAF"/>
    <w:rsid w:val="00EB6E7A"/>
    <w:rsid w:val="00EC0AEC"/>
    <w:rsid w:val="00EC1425"/>
    <w:rsid w:val="00EC3710"/>
    <w:rsid w:val="00ED38E9"/>
    <w:rsid w:val="00ED6223"/>
    <w:rsid w:val="00EF193C"/>
    <w:rsid w:val="00EF21CF"/>
    <w:rsid w:val="00F043D1"/>
    <w:rsid w:val="00F044B8"/>
    <w:rsid w:val="00F12351"/>
    <w:rsid w:val="00F13015"/>
    <w:rsid w:val="00F13CF2"/>
    <w:rsid w:val="00F15474"/>
    <w:rsid w:val="00F15B38"/>
    <w:rsid w:val="00F21B6A"/>
    <w:rsid w:val="00F2232E"/>
    <w:rsid w:val="00F271E2"/>
    <w:rsid w:val="00F33855"/>
    <w:rsid w:val="00F34656"/>
    <w:rsid w:val="00F34732"/>
    <w:rsid w:val="00F374C4"/>
    <w:rsid w:val="00F40562"/>
    <w:rsid w:val="00F42B7F"/>
    <w:rsid w:val="00F45649"/>
    <w:rsid w:val="00F458BB"/>
    <w:rsid w:val="00F4714B"/>
    <w:rsid w:val="00F47A70"/>
    <w:rsid w:val="00F47BDC"/>
    <w:rsid w:val="00F50106"/>
    <w:rsid w:val="00F532FA"/>
    <w:rsid w:val="00F53A75"/>
    <w:rsid w:val="00F53F99"/>
    <w:rsid w:val="00F5668D"/>
    <w:rsid w:val="00F601E8"/>
    <w:rsid w:val="00F60F3A"/>
    <w:rsid w:val="00F61BF9"/>
    <w:rsid w:val="00F63E63"/>
    <w:rsid w:val="00F65CAD"/>
    <w:rsid w:val="00F70BD9"/>
    <w:rsid w:val="00F72976"/>
    <w:rsid w:val="00F808E7"/>
    <w:rsid w:val="00F83702"/>
    <w:rsid w:val="00F912E8"/>
    <w:rsid w:val="00F9328A"/>
    <w:rsid w:val="00F96702"/>
    <w:rsid w:val="00F974A4"/>
    <w:rsid w:val="00FA21FF"/>
    <w:rsid w:val="00FA56B7"/>
    <w:rsid w:val="00FB4ABA"/>
    <w:rsid w:val="00FB7311"/>
    <w:rsid w:val="00FB7385"/>
    <w:rsid w:val="00FB7864"/>
    <w:rsid w:val="00FC03FD"/>
    <w:rsid w:val="00FC08B0"/>
    <w:rsid w:val="00FC276F"/>
    <w:rsid w:val="00FC27FC"/>
    <w:rsid w:val="00FC44B6"/>
    <w:rsid w:val="00FC54AC"/>
    <w:rsid w:val="00FC6FD4"/>
    <w:rsid w:val="00FD0A3C"/>
    <w:rsid w:val="00FD3F25"/>
    <w:rsid w:val="00FD6C58"/>
    <w:rsid w:val="00FE40EE"/>
    <w:rsid w:val="00FE6EB4"/>
    <w:rsid w:val="00FE71BB"/>
    <w:rsid w:val="00FF0207"/>
    <w:rsid w:val="00FF0634"/>
    <w:rsid w:val="00FF0A13"/>
    <w:rsid w:val="00FF1E89"/>
    <w:rsid w:val="00FF3142"/>
    <w:rsid w:val="00FF3352"/>
    <w:rsid w:val="00FF37BC"/>
    <w:rsid w:val="00FF4D15"/>
    <w:rsid w:val="00FF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 stroke="f">
      <v:fill color="white"/>
      <v:stroke on="f"/>
      <v:textbox style="mso-fit-shape-to-text: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C9A"/>
  </w:style>
  <w:style w:type="paragraph" w:styleId="Ttulo1">
    <w:name w:val="heading 1"/>
    <w:aliases w:val="Titre§,1,Box Header,h1,(Alt+1),L1,TNR Heading 1,RFP,Titre 11,t1.T1.Titre 1,t1.T1,Level a,H1,Attribute Heading 1,OdsKap1,DO NOT USE_h1,Level 1 Topic Heading,1 ghost,g,ghost,Heading A,Heading A1,Header 1,H11,H12,H13,H14,H15,H16,H17,H18,H19,H110"/>
    <w:basedOn w:val="Normal"/>
    <w:next w:val="Normal"/>
    <w:link w:val="Ttulo1Char"/>
    <w:uiPriority w:val="9"/>
    <w:qFormat/>
    <w:rsid w:val="00E0003F"/>
    <w:pPr>
      <w:keepNext/>
      <w:spacing w:before="240" w:after="60"/>
      <w:ind w:left="1418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27F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27F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533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4C9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94C9A"/>
    <w:pPr>
      <w:tabs>
        <w:tab w:val="center" w:pos="4419"/>
        <w:tab w:val="right" w:pos="8838"/>
      </w:tabs>
    </w:pPr>
  </w:style>
  <w:style w:type="character" w:styleId="Hyperlink">
    <w:name w:val="Hyperlink"/>
    <w:rsid w:val="00594C9A"/>
    <w:rPr>
      <w:color w:val="0000FF"/>
      <w:u w:val="single"/>
    </w:rPr>
  </w:style>
  <w:style w:type="paragraph" w:styleId="Ttulo">
    <w:name w:val="Title"/>
    <w:basedOn w:val="Normal"/>
    <w:qFormat/>
    <w:rsid w:val="0099422C"/>
    <w:pPr>
      <w:jc w:val="center"/>
    </w:pPr>
    <w:rPr>
      <w:rFonts w:ascii="Tahoma" w:hAnsi="Tahoma"/>
      <w:sz w:val="28"/>
    </w:rPr>
  </w:style>
  <w:style w:type="table" w:styleId="Tabelacomgrade">
    <w:name w:val="Table Grid"/>
    <w:basedOn w:val="Tabelanormal"/>
    <w:rsid w:val="00994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deemail17">
    <w:name w:val="estilodeemail17"/>
    <w:semiHidden/>
    <w:rsid w:val="0099422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Ttulo1Char">
    <w:name w:val="Título 1 Char"/>
    <w:aliases w:val="Titre§ Char,1 Char,Box Header Char,h1 Char,(Alt+1) Char,L1 Char,TNR Heading 1 Char,RFP Char,Titre 11 Char,t1.T1.Titre 1 Char,t1.T1 Char,Level a Char,H1 Char,Attribute Heading 1 Char,OdsKap1 Char,DO NOT USE_h1 Char,1 ghost Char,g Char"/>
    <w:link w:val="Ttulo1"/>
    <w:rsid w:val="00E0003F"/>
    <w:rPr>
      <w:rFonts w:ascii="Arial" w:hAnsi="Arial" w:cs="Arial"/>
      <w:b/>
      <w:bCs/>
      <w:kern w:val="32"/>
      <w:sz w:val="32"/>
      <w:szCs w:val="32"/>
    </w:rPr>
  </w:style>
  <w:style w:type="character" w:customStyle="1" w:styleId="ANEXO-TtuloChar">
    <w:name w:val="ANEXO - Título Char"/>
    <w:link w:val="ANEXO-Ttulo"/>
    <w:rsid w:val="00E0003F"/>
    <w:rPr>
      <w:b/>
      <w:bCs/>
      <w:i/>
      <w:i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E0003F"/>
    <w:pPr>
      <w:jc w:val="both"/>
    </w:pPr>
    <w:rPr>
      <w:sz w:val="18"/>
      <w:szCs w:val="18"/>
    </w:rPr>
  </w:style>
  <w:style w:type="character" w:customStyle="1" w:styleId="CorpodetextoChar">
    <w:name w:val="Corpo de texto Char"/>
    <w:link w:val="Corpodetexto"/>
    <w:uiPriority w:val="99"/>
    <w:rsid w:val="00E0003F"/>
    <w:rPr>
      <w:sz w:val="18"/>
      <w:szCs w:val="18"/>
    </w:rPr>
  </w:style>
  <w:style w:type="paragraph" w:styleId="NormalWeb">
    <w:name w:val="Normal (Web)"/>
    <w:basedOn w:val="Normal"/>
    <w:uiPriority w:val="99"/>
    <w:rsid w:val="00E0003F"/>
    <w:pPr>
      <w:spacing w:before="100" w:after="100"/>
    </w:pPr>
  </w:style>
  <w:style w:type="paragraph" w:customStyle="1" w:styleId="Corpo">
    <w:name w:val="Corpo"/>
    <w:uiPriority w:val="99"/>
    <w:rsid w:val="00E0003F"/>
    <w:rPr>
      <w:color w:val="000000"/>
      <w:sz w:val="24"/>
      <w:szCs w:val="24"/>
    </w:rPr>
  </w:style>
  <w:style w:type="paragraph" w:customStyle="1" w:styleId="NmerosPrincipais">
    <w:name w:val="Números Principais"/>
    <w:basedOn w:val="Normal"/>
    <w:uiPriority w:val="99"/>
    <w:rsid w:val="00E0003F"/>
    <w:pPr>
      <w:numPr>
        <w:numId w:val="1"/>
      </w:numPr>
      <w:spacing w:before="120" w:after="240"/>
      <w:jc w:val="both"/>
    </w:pPr>
    <w:rPr>
      <w:sz w:val="24"/>
      <w:szCs w:val="24"/>
    </w:rPr>
  </w:style>
  <w:style w:type="paragraph" w:customStyle="1" w:styleId="PargrafoNormal">
    <w:name w:val="Parágrafo Normal"/>
    <w:basedOn w:val="Normal"/>
    <w:link w:val="PargrafoNormalChar"/>
    <w:uiPriority w:val="99"/>
    <w:rsid w:val="00E0003F"/>
    <w:pPr>
      <w:spacing w:after="120"/>
      <w:jc w:val="both"/>
    </w:pPr>
    <w:rPr>
      <w:sz w:val="24"/>
      <w:szCs w:val="24"/>
    </w:rPr>
  </w:style>
  <w:style w:type="paragraph" w:customStyle="1" w:styleId="ANEXO-Rtulo">
    <w:name w:val="ANEXO - Rótulo"/>
    <w:basedOn w:val="Normal"/>
    <w:uiPriority w:val="99"/>
    <w:rsid w:val="00E0003F"/>
    <w:pPr>
      <w:spacing w:before="120" w:after="240"/>
      <w:jc w:val="center"/>
    </w:pPr>
    <w:rPr>
      <w:b/>
      <w:bCs/>
      <w:sz w:val="24"/>
      <w:szCs w:val="24"/>
    </w:rPr>
  </w:style>
  <w:style w:type="paragraph" w:customStyle="1" w:styleId="ANEXO-Ttulo">
    <w:name w:val="ANEXO - Título"/>
    <w:basedOn w:val="Ttulo1"/>
    <w:link w:val="ANEXO-TtuloChar"/>
    <w:rsid w:val="00E0003F"/>
    <w:pPr>
      <w:spacing w:before="120" w:after="240"/>
      <w:ind w:left="0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Dataeassinatura">
    <w:name w:val="Data e assinatura"/>
    <w:basedOn w:val="Normal"/>
    <w:rsid w:val="00E0003F"/>
    <w:pPr>
      <w:spacing w:after="720"/>
      <w:jc w:val="both"/>
    </w:pPr>
    <w:rPr>
      <w:sz w:val="24"/>
      <w:szCs w:val="24"/>
    </w:rPr>
  </w:style>
  <w:style w:type="paragraph" w:customStyle="1" w:styleId="LetrasMultinvel">
    <w:name w:val="Letras Multinível"/>
    <w:basedOn w:val="Corpodetexto"/>
    <w:uiPriority w:val="99"/>
    <w:rsid w:val="00E0003F"/>
    <w:pPr>
      <w:numPr>
        <w:numId w:val="3"/>
      </w:numPr>
      <w:tabs>
        <w:tab w:val="clear" w:pos="284"/>
        <w:tab w:val="num" w:pos="360"/>
      </w:tabs>
      <w:spacing w:after="120"/>
      <w:ind w:left="0" w:firstLine="0"/>
    </w:pPr>
    <w:rPr>
      <w:sz w:val="24"/>
      <w:szCs w:val="24"/>
    </w:rPr>
  </w:style>
  <w:style w:type="paragraph" w:customStyle="1" w:styleId="Clusulas">
    <w:name w:val="Cláusulas"/>
    <w:basedOn w:val="Normal"/>
    <w:link w:val="ClusulasChar"/>
    <w:uiPriority w:val="99"/>
    <w:rsid w:val="00E0003F"/>
    <w:pPr>
      <w:spacing w:before="120" w:after="240"/>
      <w:jc w:val="both"/>
    </w:pPr>
    <w:rPr>
      <w:b/>
      <w:bCs/>
      <w:sz w:val="24"/>
      <w:szCs w:val="24"/>
    </w:rPr>
  </w:style>
  <w:style w:type="paragraph" w:customStyle="1" w:styleId="Pargrafomultinvel">
    <w:name w:val="Parágrafo multinível"/>
    <w:basedOn w:val="Normal"/>
    <w:rsid w:val="00E0003F"/>
    <w:pPr>
      <w:numPr>
        <w:numId w:val="2"/>
      </w:numPr>
      <w:spacing w:after="120"/>
      <w:jc w:val="both"/>
    </w:pPr>
    <w:rPr>
      <w:sz w:val="24"/>
      <w:szCs w:val="24"/>
    </w:rPr>
  </w:style>
  <w:style w:type="character" w:customStyle="1" w:styleId="PargrafoNormalChar">
    <w:name w:val="Parágrafo Normal Char"/>
    <w:link w:val="PargrafoNormal"/>
    <w:uiPriority w:val="99"/>
    <w:rsid w:val="00E0003F"/>
    <w:rPr>
      <w:sz w:val="24"/>
      <w:szCs w:val="24"/>
    </w:rPr>
  </w:style>
  <w:style w:type="character" w:customStyle="1" w:styleId="ClusulasChar">
    <w:name w:val="Cláusulas Char"/>
    <w:link w:val="Clusulas"/>
    <w:uiPriority w:val="99"/>
    <w:rsid w:val="00E0003F"/>
    <w:rPr>
      <w:b/>
      <w:bCs/>
      <w:sz w:val="24"/>
      <w:szCs w:val="24"/>
    </w:rPr>
  </w:style>
  <w:style w:type="paragraph" w:customStyle="1" w:styleId="corpo0">
    <w:name w:val="corpo"/>
    <w:basedOn w:val="Normal"/>
    <w:link w:val="corpoChar"/>
    <w:rsid w:val="00E0003F"/>
    <w:rPr>
      <w:rFonts w:eastAsia="Arial Unicode MS"/>
      <w:color w:val="0000FF"/>
      <w:lang w:val="pt-PT"/>
    </w:rPr>
  </w:style>
  <w:style w:type="character" w:customStyle="1" w:styleId="corpoChar">
    <w:name w:val="corpo Char"/>
    <w:link w:val="corpo0"/>
    <w:locked/>
    <w:rsid w:val="00E0003F"/>
    <w:rPr>
      <w:rFonts w:eastAsia="Arial Unicode MS"/>
      <w:color w:val="0000FF"/>
      <w:lang w:val="pt-PT"/>
    </w:rPr>
  </w:style>
  <w:style w:type="paragraph" w:styleId="PargrafodaLista">
    <w:name w:val="List Paragraph"/>
    <w:basedOn w:val="Normal"/>
    <w:link w:val="PargrafodaListaChar"/>
    <w:uiPriority w:val="1"/>
    <w:qFormat/>
    <w:rsid w:val="00E0003F"/>
    <w:pPr>
      <w:ind w:left="708"/>
    </w:pPr>
  </w:style>
  <w:style w:type="character" w:customStyle="1" w:styleId="Ttulo2Char">
    <w:name w:val="Título 2 Char"/>
    <w:link w:val="Ttulo2"/>
    <w:semiHidden/>
    <w:rsid w:val="00727F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727F0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rpodetexto1">
    <w:name w:val="Corpo de texto1"/>
    <w:basedOn w:val="Normal"/>
    <w:rsid w:val="00727F02"/>
    <w:pPr>
      <w:jc w:val="both"/>
    </w:pPr>
    <w:rPr>
      <w:rFonts w:ascii="Arial" w:hAnsi="Arial"/>
      <w:sz w:val="24"/>
      <w:szCs w:val="24"/>
      <w:lang w:eastAsia="en-US"/>
    </w:rPr>
  </w:style>
  <w:style w:type="paragraph" w:customStyle="1" w:styleId="LetrascomRecuo">
    <w:name w:val="Letras com Recuo"/>
    <w:basedOn w:val="Normal"/>
    <w:link w:val="LetrascomRecuoChar"/>
    <w:rsid w:val="00727F02"/>
    <w:pPr>
      <w:numPr>
        <w:numId w:val="4"/>
      </w:numPr>
      <w:autoSpaceDE w:val="0"/>
      <w:autoSpaceDN w:val="0"/>
      <w:spacing w:after="120"/>
      <w:jc w:val="both"/>
    </w:pPr>
    <w:rPr>
      <w:sz w:val="24"/>
      <w:szCs w:val="24"/>
    </w:rPr>
  </w:style>
  <w:style w:type="paragraph" w:customStyle="1" w:styleId="SGQ-TextoNormal">
    <w:name w:val="SGQ-TextoNormal"/>
    <w:basedOn w:val="Normal"/>
    <w:rsid w:val="00727F02"/>
    <w:pPr>
      <w:spacing w:after="180"/>
      <w:jc w:val="both"/>
    </w:pPr>
    <w:rPr>
      <w:rFonts w:ascii="Verdana" w:eastAsia="Calibri" w:hAnsi="Verdana"/>
      <w:color w:val="000000"/>
      <w:sz w:val="18"/>
      <w:szCs w:val="18"/>
    </w:rPr>
  </w:style>
  <w:style w:type="character" w:customStyle="1" w:styleId="LetrascomRecuoChar">
    <w:name w:val="Letras com Recuo Char"/>
    <w:link w:val="LetrascomRecuo"/>
    <w:locked/>
    <w:rsid w:val="00727F02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9048B"/>
  </w:style>
  <w:style w:type="paragraph" w:customStyle="1" w:styleId="CorpodetextocontentsindentcontentsbodytextBodyTextPlainheading33indentheading31bodytext13indent1heading32bodytext23indent2heading33bodytext33indent3heading34bodytext43indent4bt-Indented">
    <w:name w:val="Corpo de texto.contents indent.contents.body text.Body Text Plain.heading3.3 indent.heading31.body text1.3 indent1.heading32.body text2.3 indent2.heading33.body text3.3 indent3.heading34.body text4.3 indent4.bt.- Indented"/>
    <w:basedOn w:val="Normal"/>
    <w:rsid w:val="003E0081"/>
    <w:pPr>
      <w:autoSpaceDE w:val="0"/>
      <w:autoSpaceDN w:val="0"/>
      <w:jc w:val="both"/>
    </w:pPr>
    <w:rPr>
      <w:rFonts w:ascii="Tahoma" w:hAnsi="Tahoma" w:cs="Tahoma"/>
      <w:color w:val="000000"/>
      <w:sz w:val="24"/>
      <w:szCs w:val="24"/>
    </w:rPr>
  </w:style>
  <w:style w:type="paragraph" w:customStyle="1" w:styleId="Edital-Nvel1">
    <w:name w:val="Edital - Nível 1"/>
    <w:basedOn w:val="Normal"/>
    <w:link w:val="Edital-Nvel1Char"/>
    <w:qFormat/>
    <w:rsid w:val="00B431BE"/>
    <w:pPr>
      <w:numPr>
        <w:numId w:val="5"/>
      </w:numPr>
      <w:jc w:val="both"/>
    </w:pPr>
    <w:rPr>
      <w:rFonts w:ascii="Arial Narrow" w:hAnsi="Arial Narrow"/>
      <w:b/>
      <w:caps/>
      <w:sz w:val="22"/>
    </w:rPr>
  </w:style>
  <w:style w:type="paragraph" w:customStyle="1" w:styleId="Edital-Nvel2">
    <w:name w:val="Edital - Nível 2"/>
    <w:basedOn w:val="Normal"/>
    <w:uiPriority w:val="99"/>
    <w:qFormat/>
    <w:rsid w:val="00B431BE"/>
    <w:pPr>
      <w:numPr>
        <w:ilvl w:val="1"/>
        <w:numId w:val="5"/>
      </w:numPr>
      <w:jc w:val="both"/>
    </w:pPr>
    <w:rPr>
      <w:rFonts w:ascii="Arial Narrow" w:hAnsi="Arial Narrow"/>
      <w:sz w:val="22"/>
    </w:rPr>
  </w:style>
  <w:style w:type="paragraph" w:customStyle="1" w:styleId="Edital-Nvel3">
    <w:name w:val="Edital - Nível 3"/>
    <w:basedOn w:val="Edital-Nvel2"/>
    <w:qFormat/>
    <w:rsid w:val="00B431BE"/>
    <w:pPr>
      <w:numPr>
        <w:ilvl w:val="2"/>
      </w:numPr>
    </w:pPr>
  </w:style>
  <w:style w:type="paragraph" w:customStyle="1" w:styleId="Edital-Nvel4">
    <w:name w:val="Edital - Nível 4"/>
    <w:basedOn w:val="Edital-Nvel3"/>
    <w:qFormat/>
    <w:rsid w:val="00B431BE"/>
    <w:pPr>
      <w:numPr>
        <w:ilvl w:val="3"/>
      </w:numPr>
      <w:tabs>
        <w:tab w:val="clear" w:pos="851"/>
        <w:tab w:val="num" w:pos="360"/>
        <w:tab w:val="num" w:pos="1134"/>
      </w:tabs>
      <w:ind w:left="360" w:hanging="360"/>
    </w:pPr>
  </w:style>
  <w:style w:type="paragraph" w:customStyle="1" w:styleId="Edital-Nvel5">
    <w:name w:val="Edital - Nível 5"/>
    <w:basedOn w:val="Edital-Nvel4"/>
    <w:next w:val="Normal"/>
    <w:qFormat/>
    <w:rsid w:val="00B431BE"/>
    <w:pPr>
      <w:numPr>
        <w:ilvl w:val="4"/>
      </w:numPr>
      <w:tabs>
        <w:tab w:val="clear" w:pos="1080"/>
        <w:tab w:val="clear" w:pos="1134"/>
        <w:tab w:val="num" w:pos="360"/>
      </w:tabs>
      <w:ind w:left="360" w:hanging="360"/>
    </w:pPr>
  </w:style>
  <w:style w:type="paragraph" w:customStyle="1" w:styleId="Tahoma20">
    <w:name w:val="Tahoma20"/>
    <w:basedOn w:val="Normal"/>
    <w:autoRedefine/>
    <w:rsid w:val="00B431BE"/>
    <w:pPr>
      <w:tabs>
        <w:tab w:val="left" w:pos="120"/>
      </w:tabs>
      <w:jc w:val="both"/>
    </w:pPr>
    <w:rPr>
      <w:rFonts w:ascii="Arial" w:hAnsi="Arial" w:cs="Arial"/>
      <w:iCs/>
      <w:sz w:val="22"/>
    </w:rPr>
  </w:style>
  <w:style w:type="paragraph" w:styleId="Textodebalo">
    <w:name w:val="Balloon Text"/>
    <w:basedOn w:val="Normal"/>
    <w:semiHidden/>
    <w:rsid w:val="00CF6B8D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5245DA"/>
    <w:pPr>
      <w:ind w:left="708"/>
    </w:pPr>
  </w:style>
  <w:style w:type="paragraph" w:customStyle="1" w:styleId="Edital-Nvel6">
    <w:name w:val="Edital - Nível 6"/>
    <w:basedOn w:val="Edital-Nvel5"/>
    <w:qFormat/>
    <w:rsid w:val="005245DA"/>
    <w:pPr>
      <w:numPr>
        <w:ilvl w:val="0"/>
        <w:numId w:val="0"/>
      </w:numPr>
    </w:pPr>
    <w:rPr>
      <w:rFonts w:ascii="Arial" w:hAnsi="Arial"/>
    </w:rPr>
  </w:style>
  <w:style w:type="paragraph" w:customStyle="1" w:styleId="Edital-Nvel7">
    <w:name w:val="Edital - Nível 7"/>
    <w:basedOn w:val="Edital-Nvel6"/>
    <w:qFormat/>
    <w:rsid w:val="005245DA"/>
  </w:style>
  <w:style w:type="paragraph" w:customStyle="1" w:styleId="Edital-Nvel8">
    <w:name w:val="Edital - Nível 8"/>
    <w:basedOn w:val="Edital-Nvel7"/>
    <w:qFormat/>
    <w:rsid w:val="005245DA"/>
  </w:style>
  <w:style w:type="paragraph" w:customStyle="1" w:styleId="Edital-Nvel9">
    <w:name w:val="Edital - Nível 9"/>
    <w:basedOn w:val="Edital-Nvel8"/>
    <w:qFormat/>
    <w:rsid w:val="005245DA"/>
  </w:style>
  <w:style w:type="paragraph" w:customStyle="1" w:styleId="Edital-Semnmero">
    <w:name w:val="Edital - Sem número"/>
    <w:basedOn w:val="Normal"/>
    <w:next w:val="Normal"/>
    <w:uiPriority w:val="99"/>
    <w:rsid w:val="005245DA"/>
    <w:rPr>
      <w:rFonts w:ascii="Arial" w:eastAsia="Batang" w:hAnsi="Arial"/>
      <w:sz w:val="22"/>
    </w:rPr>
  </w:style>
  <w:style w:type="numbering" w:customStyle="1" w:styleId="Numeracaodosestilosedital">
    <w:name w:val="Numeracao dos estilos 'edital'"/>
    <w:uiPriority w:val="99"/>
    <w:rsid w:val="005245DA"/>
    <w:pPr>
      <w:numPr>
        <w:numId w:val="6"/>
      </w:numPr>
    </w:pPr>
  </w:style>
  <w:style w:type="character" w:styleId="nfase">
    <w:name w:val="Emphasis"/>
    <w:qFormat/>
    <w:rsid w:val="005245DA"/>
    <w:rPr>
      <w:i/>
      <w:iCs/>
    </w:rPr>
  </w:style>
  <w:style w:type="character" w:styleId="Forte">
    <w:name w:val="Strong"/>
    <w:uiPriority w:val="22"/>
    <w:qFormat/>
    <w:rsid w:val="006C064C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rsid w:val="00881BC1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81BC1"/>
  </w:style>
  <w:style w:type="character" w:styleId="Refdenotaderodap">
    <w:name w:val="footnote reference"/>
    <w:uiPriority w:val="99"/>
    <w:rsid w:val="00881BC1"/>
    <w:rPr>
      <w:rFonts w:cs="Times New Roman"/>
      <w:vertAlign w:val="superscript"/>
    </w:rPr>
  </w:style>
  <w:style w:type="paragraph" w:customStyle="1" w:styleId="PargrafodaLista1">
    <w:name w:val="Parágrafo da Lista1"/>
    <w:basedOn w:val="Normal"/>
    <w:rsid w:val="00B96905"/>
    <w:pPr>
      <w:ind w:left="708"/>
    </w:pPr>
  </w:style>
  <w:style w:type="paragraph" w:customStyle="1" w:styleId="Default">
    <w:name w:val="Default"/>
    <w:rsid w:val="00B969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ela">
    <w:name w:val="Tabela"/>
    <w:uiPriority w:val="99"/>
    <w:rsid w:val="00A37486"/>
    <w:pPr>
      <w:widowControl w:val="0"/>
      <w:numPr>
        <w:numId w:val="7"/>
      </w:numPr>
    </w:pPr>
    <w:rPr>
      <w:rFonts w:ascii="Arial" w:hAnsi="Arial" w:cs="Arial"/>
      <w:color w:val="000000"/>
      <w:sz w:val="24"/>
      <w:szCs w:val="24"/>
    </w:rPr>
  </w:style>
  <w:style w:type="paragraph" w:customStyle="1" w:styleId="PargrafodaLista10">
    <w:name w:val="Parágrafo da Lista1"/>
    <w:basedOn w:val="Normal"/>
    <w:rsid w:val="001627D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Textodecomentrio">
    <w:name w:val="annotation text"/>
    <w:basedOn w:val="Normal"/>
    <w:link w:val="TextodecomentrioChar"/>
    <w:uiPriority w:val="99"/>
    <w:rsid w:val="00CB03BC"/>
  </w:style>
  <w:style w:type="character" w:customStyle="1" w:styleId="TextodecomentrioChar">
    <w:name w:val="Texto de comentário Char"/>
    <w:basedOn w:val="Fontepargpadro"/>
    <w:link w:val="Textodecomentrio"/>
    <w:uiPriority w:val="99"/>
    <w:rsid w:val="00CB03BC"/>
  </w:style>
  <w:style w:type="paragraph" w:customStyle="1" w:styleId="N11">
    <w:name w:val="N 1.1"/>
    <w:basedOn w:val="Normal"/>
    <w:link w:val="N11Char"/>
    <w:qFormat/>
    <w:rsid w:val="007D6338"/>
    <w:pPr>
      <w:spacing w:before="240" w:after="240"/>
      <w:jc w:val="both"/>
    </w:pPr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N111">
    <w:name w:val="N 1.1.1"/>
    <w:basedOn w:val="N11"/>
    <w:qFormat/>
    <w:rsid w:val="007D6338"/>
    <w:pPr>
      <w:ind w:left="284"/>
    </w:pPr>
  </w:style>
  <w:style w:type="paragraph" w:customStyle="1" w:styleId="N1111">
    <w:name w:val="N 1.1.1.1"/>
    <w:basedOn w:val="N111"/>
    <w:qFormat/>
    <w:rsid w:val="007D6338"/>
    <w:pPr>
      <w:ind w:left="567"/>
    </w:pPr>
  </w:style>
  <w:style w:type="paragraph" w:customStyle="1" w:styleId="Nabc">
    <w:name w:val="N abc"/>
    <w:basedOn w:val="Normal"/>
    <w:link w:val="NabcChar"/>
    <w:qFormat/>
    <w:rsid w:val="007D6338"/>
    <w:pPr>
      <w:spacing w:before="240" w:after="240"/>
      <w:ind w:left="284"/>
      <w:jc w:val="both"/>
    </w:pPr>
    <w:rPr>
      <w:rFonts w:ascii="Arial" w:eastAsiaTheme="minorHAnsi" w:hAnsi="Arial" w:cstheme="minorBidi"/>
      <w:sz w:val="24"/>
      <w:szCs w:val="22"/>
      <w:lang w:val="it-IT" w:eastAsia="en-US"/>
    </w:rPr>
  </w:style>
  <w:style w:type="character" w:customStyle="1" w:styleId="NabcChar">
    <w:name w:val="N abc Char"/>
    <w:basedOn w:val="Fontepargpadro"/>
    <w:link w:val="Nabc"/>
    <w:rsid w:val="007D6338"/>
    <w:rPr>
      <w:rFonts w:ascii="Arial" w:eastAsiaTheme="minorHAnsi" w:hAnsi="Arial" w:cstheme="minorBidi"/>
      <w:sz w:val="24"/>
      <w:szCs w:val="22"/>
      <w:lang w:val="it-IT" w:eastAsia="en-US"/>
    </w:rPr>
  </w:style>
  <w:style w:type="character" w:customStyle="1" w:styleId="PGE-NotaExplicativaChar">
    <w:name w:val="PGE-NotaExplicativa Char"/>
    <w:link w:val="PGE-NotaExplicativa"/>
    <w:locked/>
    <w:rsid w:val="00B15ECB"/>
    <w:rPr>
      <w:rFonts w:ascii="Consolas" w:eastAsia="Calibri" w:hAnsi="Consolas"/>
      <w:sz w:val="24"/>
      <w:shd w:val="clear" w:color="auto" w:fill="FFFF00"/>
    </w:rPr>
  </w:style>
  <w:style w:type="paragraph" w:customStyle="1" w:styleId="PGE-NotaExplicativa">
    <w:name w:val="PGE-NotaExplicativa"/>
    <w:basedOn w:val="Normal"/>
    <w:link w:val="PGE-NotaExplicativaChar"/>
    <w:qFormat/>
    <w:rsid w:val="00B15ECB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FFF00"/>
      <w:spacing w:before="240" w:after="240"/>
      <w:jc w:val="both"/>
    </w:pPr>
    <w:rPr>
      <w:rFonts w:ascii="Consolas" w:eastAsia="Calibri" w:hAnsi="Consolas"/>
      <w:sz w:val="24"/>
    </w:rPr>
  </w:style>
  <w:style w:type="character" w:styleId="Refdecomentrio">
    <w:name w:val="annotation reference"/>
    <w:basedOn w:val="Fontepargpadro"/>
    <w:uiPriority w:val="99"/>
    <w:rsid w:val="007C0B43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7C0B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C0B43"/>
    <w:rPr>
      <w:b/>
      <w:bCs/>
    </w:rPr>
  </w:style>
  <w:style w:type="paragraph" w:customStyle="1" w:styleId="Nvel2-Item">
    <w:name w:val="Nível 2 - Item"/>
    <w:basedOn w:val="Normal"/>
    <w:link w:val="Nvel2-ItemChar"/>
    <w:qFormat/>
    <w:rsid w:val="005E7B57"/>
    <w:pPr>
      <w:numPr>
        <w:ilvl w:val="1"/>
        <w:numId w:val="10"/>
      </w:numPr>
      <w:spacing w:before="120" w:after="120" w:line="276" w:lineRule="auto"/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Nvel3-ItemChar">
    <w:name w:val="Nível 3 - Item Char"/>
    <w:basedOn w:val="Fontepargpadro"/>
    <w:link w:val="Nvel3-Item"/>
    <w:locked/>
    <w:rsid w:val="005E7B57"/>
    <w:rPr>
      <w:rFonts w:ascii="Century Gothic" w:hAnsi="Century Gothic"/>
    </w:rPr>
  </w:style>
  <w:style w:type="paragraph" w:customStyle="1" w:styleId="Nvel3-Item">
    <w:name w:val="Nível 3 - Item"/>
    <w:basedOn w:val="Nvel2-Item"/>
    <w:link w:val="Nvel3-ItemChar"/>
    <w:qFormat/>
    <w:rsid w:val="005E7B57"/>
    <w:pPr>
      <w:numPr>
        <w:ilvl w:val="2"/>
      </w:numPr>
    </w:pPr>
    <w:rPr>
      <w:rFonts w:eastAsia="Times New Roman" w:cs="Times New Roman"/>
      <w:sz w:val="20"/>
      <w:szCs w:val="20"/>
      <w:lang w:eastAsia="pt-BR"/>
    </w:rPr>
  </w:style>
  <w:style w:type="paragraph" w:customStyle="1" w:styleId="Nvel4-Item">
    <w:name w:val="Nível 4 - Item"/>
    <w:basedOn w:val="Nvel3-Item"/>
    <w:link w:val="Nvel4-ItemChar"/>
    <w:qFormat/>
    <w:rsid w:val="005E7B57"/>
    <w:pPr>
      <w:numPr>
        <w:ilvl w:val="3"/>
      </w:numPr>
      <w:tabs>
        <w:tab w:val="num" w:pos="360"/>
      </w:tabs>
      <w:ind w:left="1729" w:hanging="648"/>
    </w:pPr>
  </w:style>
  <w:style w:type="paragraph" w:customStyle="1" w:styleId="Nvel5-Item">
    <w:name w:val="Nível 5 - Item"/>
    <w:basedOn w:val="Nvel4-Item"/>
    <w:qFormat/>
    <w:rsid w:val="005E7B57"/>
    <w:pPr>
      <w:numPr>
        <w:ilvl w:val="4"/>
      </w:numPr>
      <w:tabs>
        <w:tab w:val="num" w:pos="360"/>
        <w:tab w:val="num" w:pos="2521"/>
      </w:tabs>
      <w:ind w:left="2233" w:hanging="792"/>
    </w:pPr>
  </w:style>
  <w:style w:type="paragraph" w:customStyle="1" w:styleId="Nvel6-Item">
    <w:name w:val="Nível 6 - Item"/>
    <w:basedOn w:val="Nvel5-Item"/>
    <w:qFormat/>
    <w:rsid w:val="005E7B57"/>
    <w:pPr>
      <w:numPr>
        <w:ilvl w:val="5"/>
      </w:numPr>
      <w:tabs>
        <w:tab w:val="num" w:pos="360"/>
        <w:tab w:val="num" w:pos="2521"/>
        <w:tab w:val="num" w:pos="2881"/>
      </w:tabs>
      <w:ind w:left="2737" w:hanging="936"/>
    </w:pPr>
  </w:style>
  <w:style w:type="paragraph" w:customStyle="1" w:styleId="Nvel7-Item">
    <w:name w:val="Nível 7 - Item"/>
    <w:basedOn w:val="Nvel6-Item"/>
    <w:qFormat/>
    <w:rsid w:val="005E7B57"/>
    <w:pPr>
      <w:numPr>
        <w:ilvl w:val="6"/>
      </w:numPr>
      <w:tabs>
        <w:tab w:val="num" w:pos="360"/>
        <w:tab w:val="num" w:pos="2521"/>
        <w:tab w:val="num" w:pos="3601"/>
      </w:tabs>
      <w:ind w:left="3241" w:hanging="1080"/>
    </w:pPr>
  </w:style>
  <w:style w:type="paragraph" w:customStyle="1" w:styleId="Nvel8-Item">
    <w:name w:val="Nível 8 - Item"/>
    <w:basedOn w:val="Nvel7-Item"/>
    <w:qFormat/>
    <w:rsid w:val="005E7B57"/>
    <w:pPr>
      <w:numPr>
        <w:ilvl w:val="7"/>
      </w:numPr>
      <w:tabs>
        <w:tab w:val="num" w:pos="360"/>
        <w:tab w:val="num" w:pos="2521"/>
        <w:tab w:val="num" w:pos="3961"/>
      </w:tabs>
      <w:ind w:left="3745" w:hanging="1224"/>
    </w:pPr>
  </w:style>
  <w:style w:type="paragraph" w:customStyle="1" w:styleId="Nvel9-Item">
    <w:name w:val="Nível 9 - Item"/>
    <w:basedOn w:val="Nvel8-Item"/>
    <w:qFormat/>
    <w:rsid w:val="005E7B57"/>
    <w:pPr>
      <w:numPr>
        <w:ilvl w:val="8"/>
      </w:numPr>
      <w:tabs>
        <w:tab w:val="num" w:pos="360"/>
        <w:tab w:val="num" w:pos="2521"/>
        <w:tab w:val="num" w:pos="4681"/>
      </w:tabs>
      <w:ind w:left="4321" w:hanging="1440"/>
    </w:pPr>
  </w:style>
  <w:style w:type="paragraph" w:customStyle="1" w:styleId="Nvel1-Ttulo">
    <w:name w:val="Nível 1 - Título"/>
    <w:basedOn w:val="Normal"/>
    <w:next w:val="Nvel2-Item"/>
    <w:qFormat/>
    <w:rsid w:val="005E7B57"/>
    <w:pPr>
      <w:keepNext/>
      <w:keepLines/>
      <w:numPr>
        <w:numId w:val="10"/>
      </w:numPr>
      <w:spacing w:before="480" w:after="480" w:line="276" w:lineRule="auto"/>
      <w:jc w:val="both"/>
      <w:outlineLvl w:val="0"/>
    </w:pPr>
    <w:rPr>
      <w:rFonts w:ascii="Century Gothic" w:eastAsiaTheme="minorHAnsi" w:hAnsi="Century Gothic" w:cstheme="minorBidi"/>
      <w:b/>
      <w:caps/>
      <w:sz w:val="22"/>
      <w:szCs w:val="22"/>
      <w:lang w:eastAsia="en-US"/>
    </w:rPr>
  </w:style>
  <w:style w:type="character" w:customStyle="1" w:styleId="Nvel4-ItemChar">
    <w:name w:val="Nível 4 - Item Char"/>
    <w:basedOn w:val="Nvel3-ItemChar"/>
    <w:link w:val="Nvel4-Item"/>
    <w:rsid w:val="005E7B57"/>
    <w:rPr>
      <w:rFonts w:ascii="Century Gothic" w:hAnsi="Century Gothic"/>
    </w:rPr>
  </w:style>
  <w:style w:type="paragraph" w:customStyle="1" w:styleId="Nivel1">
    <w:name w:val="Nivel1"/>
    <w:basedOn w:val="Ttulo1"/>
    <w:next w:val="Normal"/>
    <w:qFormat/>
    <w:rsid w:val="001546FE"/>
    <w:pPr>
      <w:keepLines/>
      <w:numPr>
        <w:numId w:val="12"/>
      </w:numPr>
      <w:tabs>
        <w:tab w:val="num" w:pos="360"/>
      </w:tabs>
      <w:spacing w:before="480" w:after="120" w:line="276" w:lineRule="auto"/>
      <w:ind w:left="0" w:firstLine="0"/>
    </w:pPr>
    <w:rPr>
      <w:rFonts w:eastAsiaTheme="majorEastAsia"/>
      <w:bCs w:val="0"/>
      <w:color w:val="000000"/>
      <w:kern w:val="0"/>
      <w:sz w:val="20"/>
      <w:szCs w:val="20"/>
    </w:rPr>
  </w:style>
  <w:style w:type="character" w:customStyle="1" w:styleId="N11Char">
    <w:name w:val="N 1.1 Char"/>
    <w:basedOn w:val="Fontepargpadro"/>
    <w:link w:val="N11"/>
    <w:locked/>
    <w:rsid w:val="00315267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5D4460"/>
  </w:style>
  <w:style w:type="paragraph" w:customStyle="1" w:styleId="Nvel1-Texto">
    <w:name w:val="Nível 1 - Texto"/>
    <w:basedOn w:val="Normal"/>
    <w:link w:val="Nvel1-TextoChar"/>
    <w:qFormat/>
    <w:rsid w:val="00036FC7"/>
    <w:pPr>
      <w:spacing w:before="120" w:after="240" w:line="276" w:lineRule="auto"/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Nvel1-TextoChar">
    <w:name w:val="Nível 1 - Texto Char"/>
    <w:basedOn w:val="Fontepargpadro"/>
    <w:link w:val="Nvel1-Texto"/>
    <w:rsid w:val="00036FC7"/>
    <w:rPr>
      <w:rFonts w:ascii="Century Gothic" w:eastAsiaTheme="minorHAnsi" w:hAnsi="Century Gothic" w:cstheme="minorBidi"/>
      <w:sz w:val="22"/>
      <w:szCs w:val="22"/>
      <w:lang w:eastAsia="en-US"/>
    </w:rPr>
  </w:style>
  <w:style w:type="paragraph" w:customStyle="1" w:styleId="TtulodeSeo">
    <w:name w:val="Título de Seção"/>
    <w:basedOn w:val="Nvel1-Ttulo"/>
    <w:next w:val="Nvel1-Ttulo"/>
    <w:link w:val="TtulodeSeoChar"/>
    <w:qFormat/>
    <w:rsid w:val="00036FC7"/>
    <w:pPr>
      <w:keepNext w:val="0"/>
      <w:keepLines w:val="0"/>
      <w:pageBreakBefore/>
      <w:numPr>
        <w:numId w:val="0"/>
      </w:numPr>
      <w:spacing w:after="960"/>
      <w:jc w:val="center"/>
    </w:pPr>
    <w:rPr>
      <w:sz w:val="24"/>
    </w:rPr>
  </w:style>
  <w:style w:type="character" w:customStyle="1" w:styleId="TtulodeSeoChar">
    <w:name w:val="Título de Seção Char"/>
    <w:basedOn w:val="Fontepargpadro"/>
    <w:link w:val="TtulodeSeo"/>
    <w:rsid w:val="00036FC7"/>
    <w:rPr>
      <w:rFonts w:ascii="Century Gothic" w:eastAsiaTheme="minorHAnsi" w:hAnsi="Century Gothic" w:cstheme="minorBidi"/>
      <w:b/>
      <w:caps/>
      <w:sz w:val="24"/>
      <w:szCs w:val="22"/>
      <w:lang w:eastAsia="en-US"/>
    </w:rPr>
  </w:style>
  <w:style w:type="character" w:customStyle="1" w:styleId="Nvel2-ItemChar">
    <w:name w:val="Nível 2 - Item Char"/>
    <w:basedOn w:val="Fontepargpadro"/>
    <w:link w:val="Nvel2-Item"/>
    <w:rsid w:val="002D345B"/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56CD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CA6915"/>
    <w:rPr>
      <w:color w:val="954F72" w:themeColor="followedHyperlink"/>
      <w:u w:val="single"/>
    </w:rPr>
  </w:style>
  <w:style w:type="character" w:customStyle="1" w:styleId="conteudo-value">
    <w:name w:val="conteudo-value"/>
    <w:basedOn w:val="Fontepargpadro"/>
    <w:rsid w:val="009A5971"/>
  </w:style>
  <w:style w:type="paragraph" w:styleId="TextosemFormatao">
    <w:name w:val="Plain Text"/>
    <w:basedOn w:val="Normal"/>
    <w:link w:val="TextosemFormataoChar"/>
    <w:semiHidden/>
    <w:unhideWhenUsed/>
    <w:rsid w:val="00A0091C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0091C"/>
    <w:rPr>
      <w:rFonts w:ascii="Courier New" w:hAnsi="Courier New" w:cs="Courier New"/>
    </w:rPr>
  </w:style>
  <w:style w:type="character" w:customStyle="1" w:styleId="Edital-Nvel1Char">
    <w:name w:val="Edital - Nível 1 Char"/>
    <w:link w:val="Edital-Nvel1"/>
    <w:locked/>
    <w:rsid w:val="005A2E64"/>
    <w:rPr>
      <w:rFonts w:ascii="Arial Narrow" w:hAnsi="Arial Narrow"/>
      <w:b/>
      <w:caps/>
      <w:sz w:val="22"/>
    </w:rPr>
  </w:style>
  <w:style w:type="character" w:customStyle="1" w:styleId="CabealhoChar">
    <w:name w:val="Cabeçalho Char"/>
    <w:basedOn w:val="Fontepargpadro"/>
    <w:link w:val="Cabealho"/>
    <w:rsid w:val="004C3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2324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014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406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891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transferegov/pt-br/legislacao/instrucoes-normativas/instrucao-normativa-seges-me-no-65-de-7-de-julho-de-2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74E2-8DA4-46F3-90ED-8A68798C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6</Pages>
  <Words>1863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P00290</vt:lpstr>
    </vt:vector>
  </TitlesOfParts>
  <Manager>GTPRO</Manager>
  <Company>PRODEST</Company>
  <LinksUpToDate>false</LinksUpToDate>
  <CharactersWithSpaces>13035</CharactersWithSpaces>
  <SharedDoc>false</SharedDoc>
  <HLinks>
    <vt:vector size="6" baseType="variant">
      <vt:variant>
        <vt:i4>6094875</vt:i4>
      </vt:variant>
      <vt:variant>
        <vt:i4>0</vt:i4>
      </vt:variant>
      <vt:variant>
        <vt:i4>0</vt:i4>
      </vt:variant>
      <vt:variant>
        <vt:i4>5</vt:i4>
      </vt:variant>
      <vt:variant>
        <vt:lpwstr>http://www.prodest.es.gov.br/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P00290</dc:title>
  <dc:subject>PAPEL TIMBRADO</dc:subject>
  <dc:creator>TALIS</dc:creator>
  <cp:lastModifiedBy>Gustavo Carneiro de Mendonça</cp:lastModifiedBy>
  <cp:revision>46</cp:revision>
  <cp:lastPrinted>2018-01-17T18:05:00Z</cp:lastPrinted>
  <dcterms:created xsi:type="dcterms:W3CDTF">2023-08-08T20:08:00Z</dcterms:created>
  <dcterms:modified xsi:type="dcterms:W3CDTF">2024-02-26T18:31:00Z</dcterms:modified>
</cp:coreProperties>
</file>