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9" w:rsidRPr="00C7638B" w:rsidRDefault="002E1229" w:rsidP="005B7794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7638B">
        <w:rPr>
          <w:rFonts w:ascii="Verdana" w:hAnsi="Verdana"/>
          <w:b/>
          <w:sz w:val="24"/>
          <w:szCs w:val="24"/>
        </w:rPr>
        <w:t>CERTIFICAÇÃO OPCRED</w:t>
      </w:r>
    </w:p>
    <w:p w:rsidR="002E1229" w:rsidRPr="00C7638B" w:rsidRDefault="002E1229" w:rsidP="005B7794">
      <w:pPr>
        <w:jc w:val="center"/>
        <w:rPr>
          <w:rFonts w:ascii="Verdana" w:hAnsi="Verdana"/>
          <w:b/>
          <w:sz w:val="24"/>
          <w:szCs w:val="24"/>
        </w:rPr>
      </w:pPr>
    </w:p>
    <w:p w:rsidR="002E1229" w:rsidRPr="00C7638B" w:rsidRDefault="002E1229" w:rsidP="002E1229">
      <w:pPr>
        <w:jc w:val="both"/>
        <w:rPr>
          <w:rFonts w:ascii="Verdana" w:hAnsi="Verdana"/>
          <w:b/>
          <w:sz w:val="24"/>
          <w:szCs w:val="24"/>
        </w:rPr>
      </w:pPr>
    </w:p>
    <w:p w:rsidR="002E1229" w:rsidRPr="00C7638B" w:rsidRDefault="002E1229" w:rsidP="002E1229">
      <w:pPr>
        <w:jc w:val="both"/>
        <w:rPr>
          <w:rFonts w:ascii="Verdana" w:hAnsi="Verdana"/>
          <w:color w:val="C00000"/>
          <w:sz w:val="24"/>
          <w:szCs w:val="24"/>
        </w:rPr>
      </w:pPr>
      <w:r w:rsidRPr="00C7638B">
        <w:rPr>
          <w:rFonts w:ascii="Verdana" w:hAnsi="Verdana"/>
          <w:sz w:val="24"/>
          <w:szCs w:val="24"/>
        </w:rPr>
        <w:t xml:space="preserve">Unidade Gestora: </w:t>
      </w:r>
      <w:r w:rsidRPr="00C7638B">
        <w:rPr>
          <w:rFonts w:ascii="Verdana" w:hAnsi="Verdana"/>
          <w:color w:val="C00000"/>
          <w:sz w:val="24"/>
          <w:szCs w:val="24"/>
        </w:rPr>
        <w:t>[Código e Nome da Unidade]</w:t>
      </w:r>
    </w:p>
    <w:p w:rsidR="002E1229" w:rsidRPr="00C7638B" w:rsidRDefault="002E1229" w:rsidP="002E1229">
      <w:pPr>
        <w:jc w:val="both"/>
        <w:rPr>
          <w:rFonts w:ascii="Verdana" w:hAnsi="Verdana"/>
          <w:color w:val="C00000"/>
          <w:sz w:val="24"/>
          <w:szCs w:val="24"/>
        </w:rPr>
      </w:pPr>
    </w:p>
    <w:p w:rsidR="002E1229" w:rsidRPr="00C7638B" w:rsidRDefault="002E1229" w:rsidP="002E1229">
      <w:pPr>
        <w:jc w:val="both"/>
        <w:rPr>
          <w:rFonts w:ascii="Verdana" w:hAnsi="Verdana"/>
          <w:b/>
          <w:color w:val="C00000"/>
          <w:sz w:val="24"/>
          <w:szCs w:val="24"/>
        </w:rPr>
      </w:pPr>
    </w:p>
    <w:p w:rsidR="002E1229" w:rsidRPr="00C7638B" w:rsidRDefault="002E1229" w:rsidP="002E1229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</w:rPr>
      </w:pPr>
      <w:r w:rsidRPr="00C7638B">
        <w:rPr>
          <w:rFonts w:ascii="Verdana" w:hAnsi="Verdana"/>
        </w:rPr>
        <w:t>Considerando os termos do art. 37 da Lei Complementar 101/2000 (Lei de Responsabilidade Fiscal), que trata das vedações na realização de operação de crédito, certifico que a Unidade Gestora supramencionada</w:t>
      </w:r>
      <w:r w:rsidR="00414224" w:rsidRPr="00C7638B">
        <w:rPr>
          <w:rFonts w:ascii="Verdana" w:hAnsi="Verdana"/>
        </w:rPr>
        <w:t xml:space="preserve">, </w:t>
      </w:r>
      <w:r w:rsidR="00414224" w:rsidRPr="00C7638B">
        <w:rPr>
          <w:rFonts w:ascii="Verdana" w:hAnsi="Verdana"/>
          <w:u w:val="single"/>
        </w:rPr>
        <w:t>referente ao exercício de 2024</w:t>
      </w:r>
      <w:r w:rsidR="00414224" w:rsidRPr="00C7638B">
        <w:rPr>
          <w:rFonts w:ascii="Verdana" w:hAnsi="Verdana"/>
        </w:rPr>
        <w:t>,</w:t>
      </w:r>
      <w:r w:rsidRPr="00C7638B">
        <w:rPr>
          <w:rFonts w:ascii="Verdana" w:hAnsi="Verdana"/>
        </w:rPr>
        <w:t xml:space="preserve"> </w:t>
      </w:r>
      <w:r w:rsidRPr="00C7638B">
        <w:rPr>
          <w:rStyle w:val="Forte"/>
          <w:rFonts w:ascii="Verdana" w:hAnsi="Verdana"/>
        </w:rPr>
        <w:t>não possui</w:t>
      </w:r>
      <w:r w:rsidR="00414224" w:rsidRPr="00C7638B">
        <w:rPr>
          <w:rStyle w:val="Forte"/>
          <w:rFonts w:ascii="Verdana" w:hAnsi="Verdana"/>
        </w:rPr>
        <w:t xml:space="preserve">, </w:t>
      </w:r>
      <w:r w:rsidR="00414224" w:rsidRPr="00C7638B">
        <w:rPr>
          <w:rStyle w:val="Forte"/>
          <w:rFonts w:ascii="Verdana" w:hAnsi="Verdana"/>
          <w:u w:val="single"/>
        </w:rPr>
        <w:t>na data de preenchimento desta Certificação</w:t>
      </w:r>
      <w:r w:rsidRPr="00C7638B">
        <w:rPr>
          <w:rFonts w:ascii="Verdana" w:hAnsi="Verdana"/>
        </w:rPr>
        <w:t>:</w:t>
      </w:r>
    </w:p>
    <w:p w:rsidR="002E1229" w:rsidRPr="00C7638B" w:rsidRDefault="002E1229" w:rsidP="002E1229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</w:rPr>
      </w:pPr>
    </w:p>
    <w:p w:rsidR="002E1229" w:rsidRPr="00C7638B" w:rsidRDefault="002E1229" w:rsidP="002E1229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hAnsi="Verdana"/>
        </w:rPr>
      </w:pPr>
      <w:proofErr w:type="gramStart"/>
      <w:r w:rsidRPr="00C7638B">
        <w:rPr>
          <w:rFonts w:ascii="Verdana" w:hAnsi="Verdana"/>
        </w:rPr>
        <w:t>assunção</w:t>
      </w:r>
      <w:proofErr w:type="gramEnd"/>
      <w:r w:rsidRPr="00C7638B">
        <w:rPr>
          <w:rFonts w:ascii="Verdana" w:hAnsi="Verdana"/>
        </w:rPr>
        <w:t xml:space="preserve"> direta de compromisso, confissão de dívida ou operação assemelhada, com fornecedor de bens, mercadorias ou serviços, </w:t>
      </w:r>
      <w:r w:rsidRPr="00C7638B">
        <w:rPr>
          <w:rFonts w:ascii="Verdana" w:hAnsi="Verdana"/>
          <w:b/>
        </w:rPr>
        <w:t>mediante emissão, aceite ou aval de título de crédito</w:t>
      </w:r>
      <w:r w:rsidRPr="00C7638B">
        <w:rPr>
          <w:rFonts w:ascii="Verdana" w:hAnsi="Verdana"/>
        </w:rPr>
        <w:t>;</w:t>
      </w:r>
    </w:p>
    <w:p w:rsidR="002E1229" w:rsidRPr="00C7638B" w:rsidRDefault="002E1229" w:rsidP="002E1229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Verdana" w:hAnsi="Verdana"/>
        </w:rPr>
      </w:pPr>
    </w:p>
    <w:p w:rsidR="002E1229" w:rsidRPr="00C7638B" w:rsidRDefault="002E1229" w:rsidP="002E1229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hAnsi="Verdana"/>
        </w:rPr>
      </w:pPr>
      <w:proofErr w:type="gramStart"/>
      <w:r w:rsidRPr="00C7638B">
        <w:rPr>
          <w:rFonts w:ascii="Verdana" w:hAnsi="Verdana"/>
        </w:rPr>
        <w:t>assunção</w:t>
      </w:r>
      <w:proofErr w:type="gramEnd"/>
      <w:r w:rsidRPr="00C7638B">
        <w:rPr>
          <w:rFonts w:ascii="Verdana" w:hAnsi="Verdana"/>
        </w:rPr>
        <w:t xml:space="preserve"> de obrigação, sem autorização orçamentária, com fornecedores para </w:t>
      </w:r>
      <w:r w:rsidRPr="00C7638B">
        <w:rPr>
          <w:rFonts w:ascii="Verdana" w:hAnsi="Verdana"/>
          <w:b/>
        </w:rPr>
        <w:t>pagamento a posteriori de bens e serviços</w:t>
      </w:r>
      <w:r w:rsidRPr="00C7638B">
        <w:rPr>
          <w:rFonts w:ascii="Verdana" w:hAnsi="Verdana"/>
        </w:rPr>
        <w:t>.</w:t>
      </w:r>
    </w:p>
    <w:p w:rsidR="002E1229" w:rsidRPr="00C7638B" w:rsidRDefault="000457D3" w:rsidP="002E1229">
      <w:pPr>
        <w:pStyle w:val="NormalWeb"/>
        <w:jc w:val="center"/>
        <w:rPr>
          <w:rFonts w:ascii="Verdana" w:hAnsi="Verdana"/>
          <w:color w:val="C00000"/>
        </w:rPr>
      </w:pPr>
      <w:r w:rsidRPr="00C7638B">
        <w:rPr>
          <w:rFonts w:ascii="Verdana" w:hAnsi="Verdana"/>
          <w:color w:val="C00000"/>
        </w:rPr>
        <w:t>[</w:t>
      </w:r>
      <w:r w:rsidR="002E1229" w:rsidRPr="00C7638B">
        <w:rPr>
          <w:rFonts w:ascii="Verdana" w:hAnsi="Verdana"/>
          <w:color w:val="C00000"/>
        </w:rPr>
        <w:t xml:space="preserve">Local e data: </w:t>
      </w:r>
      <w:r w:rsidR="002E1229" w:rsidRPr="00C7638B">
        <w:rPr>
          <w:rStyle w:val="Forte"/>
          <w:rFonts w:ascii="Verdana" w:hAnsi="Verdana"/>
          <w:color w:val="C00000"/>
        </w:rPr>
        <w:t>/</w:t>
      </w:r>
      <w:r w:rsidR="002E1229" w:rsidRPr="00C7638B">
        <w:rPr>
          <w:rFonts w:ascii="Verdana" w:hAnsi="Verdana"/>
          <w:color w:val="C00000"/>
        </w:rPr>
        <w:t>/2025</w:t>
      </w:r>
      <w:r w:rsidRPr="00C7638B">
        <w:rPr>
          <w:rFonts w:ascii="Verdana" w:hAnsi="Verdana"/>
          <w:color w:val="C00000"/>
        </w:rPr>
        <w:t>]</w:t>
      </w:r>
    </w:p>
    <w:p w:rsidR="002E1229" w:rsidRPr="00C7638B" w:rsidRDefault="002E1229" w:rsidP="002E1229">
      <w:pPr>
        <w:pStyle w:val="NormalWeb"/>
        <w:jc w:val="center"/>
        <w:rPr>
          <w:rFonts w:ascii="Verdana" w:hAnsi="Verdana"/>
          <w:color w:val="C00000"/>
        </w:rPr>
      </w:pPr>
      <w:r w:rsidRPr="00C7638B">
        <w:rPr>
          <w:color w:val="C00000"/>
        </w:rPr>
        <w:t>[</w:t>
      </w:r>
      <w:r w:rsidRPr="00C7638B">
        <w:rPr>
          <w:rFonts w:ascii="Verdana" w:hAnsi="Verdana"/>
          <w:color w:val="C00000"/>
        </w:rPr>
        <w:t xml:space="preserve">Nome </w:t>
      </w:r>
      <w:r w:rsidR="000457D3" w:rsidRPr="00C7638B">
        <w:rPr>
          <w:rFonts w:ascii="Verdana" w:hAnsi="Verdana"/>
          <w:color w:val="C00000"/>
        </w:rPr>
        <w:t>do Titular da Unidade Gestora</w:t>
      </w:r>
      <w:r w:rsidRPr="00C7638B">
        <w:rPr>
          <w:rFonts w:ascii="Verdana" w:hAnsi="Verdana"/>
          <w:color w:val="C00000"/>
        </w:rPr>
        <w:t>]</w:t>
      </w:r>
      <w:r w:rsidRPr="00C7638B">
        <w:rPr>
          <w:rFonts w:ascii="Verdana" w:hAnsi="Verdana"/>
          <w:color w:val="C00000"/>
        </w:rPr>
        <w:br/>
        <w:t>[Cargo]</w:t>
      </w:r>
      <w:r w:rsidRPr="00C7638B">
        <w:rPr>
          <w:rFonts w:ascii="Verdana" w:hAnsi="Verdana"/>
          <w:color w:val="C00000"/>
        </w:rPr>
        <w:br/>
      </w:r>
    </w:p>
    <w:p w:rsidR="002E1229" w:rsidRPr="00C7638B" w:rsidRDefault="002E1229" w:rsidP="002E1229">
      <w:pPr>
        <w:jc w:val="both"/>
        <w:rPr>
          <w:rFonts w:ascii="Verdana" w:hAnsi="Verdana"/>
          <w:b/>
          <w:color w:val="C00000"/>
          <w:sz w:val="24"/>
          <w:szCs w:val="24"/>
        </w:rPr>
      </w:pPr>
    </w:p>
    <w:sectPr w:rsidR="002E1229" w:rsidRPr="00C7638B" w:rsidSect="00E44914">
      <w:headerReference w:type="default" r:id="rId8"/>
      <w:footerReference w:type="default" r:id="rId9"/>
      <w:pgSz w:w="11907" w:h="16840" w:code="9"/>
      <w:pgMar w:top="714" w:right="851" w:bottom="1344" w:left="1560" w:header="1128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27" w:rsidRDefault="00A72C27">
      <w:r>
        <w:separator/>
      </w:r>
    </w:p>
  </w:endnote>
  <w:endnote w:type="continuationSeparator" w:id="0">
    <w:p w:rsidR="00A72C27" w:rsidRDefault="00A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C5" w:rsidRDefault="006A1CC5">
    <w:pPr>
      <w:pStyle w:val="Rodap"/>
      <w:pBdr>
        <w:bottom w:val="single" w:sz="24" w:space="1" w:color="auto"/>
        <w:between w:val="single" w:sz="24" w:space="1" w:color="auto"/>
      </w:pBdr>
      <w:ind w:left="-142" w:right="-142"/>
      <w:jc w:val="center"/>
      <w:rPr>
        <w:b/>
        <w:sz w:val="14"/>
      </w:rPr>
    </w:pPr>
  </w:p>
  <w:p w:rsidR="006A1CC5" w:rsidRDefault="006A1CC5">
    <w:pPr>
      <w:pStyle w:val="Rodap"/>
      <w:ind w:left="-142" w:right="-142"/>
      <w:jc w:val="center"/>
      <w:rPr>
        <w:rFonts w:ascii="Arial Black" w:hAnsi="Arial Black"/>
        <w:color w:val="000080"/>
        <w:sz w:val="14"/>
      </w:rPr>
    </w:pPr>
    <w:r>
      <w:rPr>
        <w:rFonts w:ascii="Arial Black" w:hAnsi="Arial Black"/>
        <w:color w:val="000080"/>
        <w:sz w:val="14"/>
      </w:rPr>
      <w:t xml:space="preserve">Av. João Batista Parra, nº600, Enseada do </w:t>
    </w:r>
    <w:proofErr w:type="spellStart"/>
    <w:r>
      <w:rPr>
        <w:rFonts w:ascii="Arial Black" w:hAnsi="Arial Black"/>
        <w:color w:val="000080"/>
        <w:sz w:val="14"/>
      </w:rPr>
      <w:t>Suá</w:t>
    </w:r>
    <w:proofErr w:type="spellEnd"/>
    <w:r>
      <w:rPr>
        <w:rFonts w:ascii="Arial Black" w:hAnsi="Arial Black"/>
        <w:color w:val="000080"/>
        <w:sz w:val="14"/>
      </w:rPr>
      <w:t>, Vitória/ES – CEP 29050 -375 – CNPJ 27.080.571/0001.30</w:t>
    </w:r>
  </w:p>
  <w:p w:rsidR="006A1CC5" w:rsidRDefault="006A1CC5" w:rsidP="001115E8">
    <w:pPr>
      <w:pStyle w:val="Rodap"/>
      <w:ind w:left="-142" w:right="-142"/>
      <w:rPr>
        <w:rFonts w:ascii="Arial Black" w:hAnsi="Arial Black"/>
        <w:color w:val="000080"/>
        <w:sz w:val="14"/>
      </w:rPr>
    </w:pPr>
    <w:r>
      <w:rPr>
        <w:rFonts w:ascii="Arial Black" w:hAnsi="Arial Black"/>
        <w:color w:val="000080"/>
        <w:sz w:val="14"/>
      </w:rPr>
      <w:t xml:space="preserve">                                                                     Telefone: (027) 3347 5516 /3347-5408/ FAX 3347-5407</w:t>
    </w:r>
  </w:p>
  <w:p w:rsidR="006A1CC5" w:rsidRDefault="006A1CC5">
    <w:pPr>
      <w:pStyle w:val="Rodap"/>
    </w:pPr>
  </w:p>
  <w:p w:rsidR="006A1CC5" w:rsidRDefault="006A1C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27" w:rsidRDefault="00A72C27">
      <w:r>
        <w:separator/>
      </w:r>
    </w:p>
  </w:footnote>
  <w:footnote w:type="continuationSeparator" w:id="0">
    <w:p w:rsidR="00A72C27" w:rsidRDefault="00A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149"/>
    </w:tblGrid>
    <w:tr w:rsidR="006A1CC5">
      <w:trPr>
        <w:trHeight w:val="1133"/>
      </w:trPr>
      <w:tc>
        <w:tcPr>
          <w:tcW w:w="1346" w:type="dxa"/>
        </w:tcPr>
        <w:p w:rsidR="006A1CC5" w:rsidRDefault="006A1CC5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00100" cy="800100"/>
                <wp:effectExtent l="19050" t="0" r="0" b="0"/>
                <wp:docPr id="7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A1CC5" w:rsidRDefault="006A1CC5">
          <w:pPr>
            <w:jc w:val="both"/>
            <w:rPr>
              <w:rFonts w:ascii="Arial Black" w:hAnsi="Arial Black"/>
              <w:b/>
            </w:rPr>
          </w:pPr>
        </w:p>
      </w:tc>
      <w:tc>
        <w:tcPr>
          <w:tcW w:w="8149" w:type="dxa"/>
        </w:tcPr>
        <w:p w:rsidR="006A1CC5" w:rsidRDefault="006A1CC5">
          <w:pPr>
            <w:ind w:right="2834"/>
            <w:jc w:val="center"/>
            <w:rPr>
              <w:rFonts w:ascii="Arial Black" w:hAnsi="Arial Black"/>
              <w:b/>
              <w:color w:val="0000FF"/>
              <w:sz w:val="18"/>
            </w:rPr>
          </w:pPr>
        </w:p>
        <w:p w:rsidR="006A1CC5" w:rsidRDefault="006A1CC5">
          <w:pPr>
            <w:pStyle w:val="Recuodecorpodetexto"/>
            <w:ind w:right="2834"/>
            <w:jc w:val="center"/>
            <w:rPr>
              <w:color w:val="0000FF"/>
              <w:sz w:val="10"/>
            </w:rPr>
          </w:pPr>
        </w:p>
        <w:p w:rsidR="006A1CC5" w:rsidRDefault="006A1CC5">
          <w:pPr>
            <w:pStyle w:val="Recuodecorpodetexto"/>
            <w:ind w:right="2834"/>
            <w:jc w:val="center"/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GOVERNO DO ESTADO DO ESPÍRITO SANTO</w:t>
          </w:r>
        </w:p>
        <w:p w:rsidR="006A1CC5" w:rsidRDefault="006A1CC5">
          <w:pPr>
            <w:pStyle w:val="Ttulo1"/>
            <w:ind w:right="2834"/>
            <w:jc w:val="center"/>
            <w:rPr>
              <w:rFonts w:ascii="Arial Black" w:hAnsi="Arial Black"/>
              <w:b w:val="0"/>
              <w:color w:val="000080"/>
              <w:sz w:val="18"/>
            </w:rPr>
          </w:pPr>
          <w:r>
            <w:rPr>
              <w:rFonts w:ascii="Arial Black" w:hAnsi="Arial Black"/>
              <w:b w:val="0"/>
              <w:color w:val="000080"/>
              <w:sz w:val="18"/>
            </w:rPr>
            <w:t>SECRETARIA DE ESTADO DA FAZENDA</w:t>
          </w:r>
        </w:p>
        <w:p w:rsidR="006A1CC5" w:rsidRDefault="006A1CC5">
          <w:pPr>
            <w:ind w:right="2834"/>
            <w:jc w:val="center"/>
            <w:rPr>
              <w:color w:val="0000FF"/>
              <w:sz w:val="18"/>
            </w:rPr>
          </w:pPr>
        </w:p>
        <w:p w:rsidR="006A1CC5" w:rsidRDefault="006A1CC5">
          <w:pPr>
            <w:ind w:right="2834"/>
            <w:jc w:val="center"/>
            <w:rPr>
              <w:b/>
              <w:i/>
              <w:color w:val="0000FF"/>
              <w:sz w:val="18"/>
              <w:u w:val="single"/>
            </w:rPr>
          </w:pPr>
        </w:p>
      </w:tc>
    </w:tr>
  </w:tbl>
  <w:p w:rsidR="006A1CC5" w:rsidRDefault="006A1C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AF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2A7B64"/>
    <w:multiLevelType w:val="hybridMultilevel"/>
    <w:tmpl w:val="6EF66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358"/>
    <w:multiLevelType w:val="hybridMultilevel"/>
    <w:tmpl w:val="E7EAAFF8"/>
    <w:lvl w:ilvl="0" w:tplc="D88284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821"/>
    <w:multiLevelType w:val="singleLevel"/>
    <w:tmpl w:val="D1762B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772B00"/>
    <w:multiLevelType w:val="hybridMultilevel"/>
    <w:tmpl w:val="88A478EA"/>
    <w:lvl w:ilvl="0" w:tplc="34F4EF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A05D7"/>
    <w:multiLevelType w:val="hybridMultilevel"/>
    <w:tmpl w:val="1916D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861BF"/>
    <w:multiLevelType w:val="multilevel"/>
    <w:tmpl w:val="516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A608D"/>
    <w:multiLevelType w:val="hybridMultilevel"/>
    <w:tmpl w:val="D1AEA5D6"/>
    <w:lvl w:ilvl="0" w:tplc="C4EC4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2B4FA6"/>
    <w:multiLevelType w:val="hybridMultilevel"/>
    <w:tmpl w:val="E5A8DE94"/>
    <w:lvl w:ilvl="0" w:tplc="91641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2A84"/>
    <w:multiLevelType w:val="hybridMultilevel"/>
    <w:tmpl w:val="B9A0CD5C"/>
    <w:lvl w:ilvl="0" w:tplc="35CE9FDE">
      <w:start w:val="1"/>
      <w:numFmt w:val="lowerRoman"/>
      <w:lvlText w:val="(%1)"/>
      <w:lvlJc w:val="left"/>
      <w:pPr>
        <w:ind w:left="1170" w:hanging="108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C1D0A09"/>
    <w:multiLevelType w:val="hybridMultilevel"/>
    <w:tmpl w:val="72466D4E"/>
    <w:lvl w:ilvl="0" w:tplc="0416000F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432115"/>
    <w:multiLevelType w:val="hybridMultilevel"/>
    <w:tmpl w:val="B3B6D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0AF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2817F6C"/>
    <w:multiLevelType w:val="hybridMultilevel"/>
    <w:tmpl w:val="E69220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27A2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257F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97557C4"/>
    <w:multiLevelType w:val="hybridMultilevel"/>
    <w:tmpl w:val="C3007B5C"/>
    <w:lvl w:ilvl="0" w:tplc="8CF4CFC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131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D53EF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FC3B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EC4839"/>
    <w:multiLevelType w:val="hybridMultilevel"/>
    <w:tmpl w:val="8E12F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3549B"/>
    <w:multiLevelType w:val="hybridMultilevel"/>
    <w:tmpl w:val="1862EE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86938"/>
    <w:multiLevelType w:val="hybridMultilevel"/>
    <w:tmpl w:val="57BAFC10"/>
    <w:lvl w:ilvl="0" w:tplc="9A6804E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9154A"/>
    <w:multiLevelType w:val="singleLevel"/>
    <w:tmpl w:val="D47AE2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3"/>
  </w:num>
  <w:num w:numId="5">
    <w:abstractNumId w:val="14"/>
  </w:num>
  <w:num w:numId="6">
    <w:abstractNumId w:val="19"/>
  </w:num>
  <w:num w:numId="7">
    <w:abstractNumId w:val="0"/>
  </w:num>
  <w:num w:numId="8">
    <w:abstractNumId w:val="17"/>
  </w:num>
  <w:num w:numId="9">
    <w:abstractNumId w:val="18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16"/>
  </w:num>
  <w:num w:numId="16">
    <w:abstractNumId w:val="9"/>
  </w:num>
  <w:num w:numId="17">
    <w:abstractNumId w:val="7"/>
  </w:num>
  <w:num w:numId="18">
    <w:abstractNumId w:val="1"/>
  </w:num>
  <w:num w:numId="19">
    <w:abstractNumId w:val="21"/>
  </w:num>
  <w:num w:numId="20">
    <w:abstractNumId w:val="5"/>
  </w:num>
  <w:num w:numId="21">
    <w:abstractNumId w:val="11"/>
  </w:num>
  <w:num w:numId="22">
    <w:abstractNumId w:val="1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0C"/>
    <w:rsid w:val="00002ACA"/>
    <w:rsid w:val="00010809"/>
    <w:rsid w:val="000114B7"/>
    <w:rsid w:val="00015ECC"/>
    <w:rsid w:val="00016A9C"/>
    <w:rsid w:val="00020A0C"/>
    <w:rsid w:val="00023B54"/>
    <w:rsid w:val="000245E3"/>
    <w:rsid w:val="00025FF9"/>
    <w:rsid w:val="000261F0"/>
    <w:rsid w:val="00030B1B"/>
    <w:rsid w:val="00031607"/>
    <w:rsid w:val="000365E9"/>
    <w:rsid w:val="00040E94"/>
    <w:rsid w:val="0004134B"/>
    <w:rsid w:val="000413A1"/>
    <w:rsid w:val="00043847"/>
    <w:rsid w:val="00043F89"/>
    <w:rsid w:val="000457D3"/>
    <w:rsid w:val="000524BF"/>
    <w:rsid w:val="0005437F"/>
    <w:rsid w:val="00057059"/>
    <w:rsid w:val="00057C92"/>
    <w:rsid w:val="0006486E"/>
    <w:rsid w:val="0008327B"/>
    <w:rsid w:val="00086C3D"/>
    <w:rsid w:val="00093421"/>
    <w:rsid w:val="00093AFE"/>
    <w:rsid w:val="00094F0D"/>
    <w:rsid w:val="00096EE4"/>
    <w:rsid w:val="000A2529"/>
    <w:rsid w:val="000A3177"/>
    <w:rsid w:val="000A40EF"/>
    <w:rsid w:val="000B2F41"/>
    <w:rsid w:val="000B3AA3"/>
    <w:rsid w:val="000B5E87"/>
    <w:rsid w:val="000B6404"/>
    <w:rsid w:val="000B78E1"/>
    <w:rsid w:val="000C4F7A"/>
    <w:rsid w:val="000C6DD5"/>
    <w:rsid w:val="000D17AA"/>
    <w:rsid w:val="000D53EC"/>
    <w:rsid w:val="000E1745"/>
    <w:rsid w:val="000E38AB"/>
    <w:rsid w:val="000E7F5E"/>
    <w:rsid w:val="000F61C2"/>
    <w:rsid w:val="000F7A4E"/>
    <w:rsid w:val="000F7D15"/>
    <w:rsid w:val="00104711"/>
    <w:rsid w:val="0010639D"/>
    <w:rsid w:val="001115E8"/>
    <w:rsid w:val="001142EA"/>
    <w:rsid w:val="0011441C"/>
    <w:rsid w:val="00117B94"/>
    <w:rsid w:val="00127F7A"/>
    <w:rsid w:val="001309E2"/>
    <w:rsid w:val="001345C3"/>
    <w:rsid w:val="00135169"/>
    <w:rsid w:val="00137882"/>
    <w:rsid w:val="00151695"/>
    <w:rsid w:val="0015655B"/>
    <w:rsid w:val="00160689"/>
    <w:rsid w:val="0016146B"/>
    <w:rsid w:val="001643BA"/>
    <w:rsid w:val="0016476A"/>
    <w:rsid w:val="00164A3C"/>
    <w:rsid w:val="0016572D"/>
    <w:rsid w:val="00170590"/>
    <w:rsid w:val="00171304"/>
    <w:rsid w:val="0017233D"/>
    <w:rsid w:val="001779B4"/>
    <w:rsid w:val="00177C22"/>
    <w:rsid w:val="001801EA"/>
    <w:rsid w:val="00180834"/>
    <w:rsid w:val="00180E5D"/>
    <w:rsid w:val="0018243E"/>
    <w:rsid w:val="00184F4F"/>
    <w:rsid w:val="00185A3A"/>
    <w:rsid w:val="001928D6"/>
    <w:rsid w:val="001936A8"/>
    <w:rsid w:val="001A3654"/>
    <w:rsid w:val="001A6824"/>
    <w:rsid w:val="001B117B"/>
    <w:rsid w:val="001C08B3"/>
    <w:rsid w:val="001C2853"/>
    <w:rsid w:val="001D003E"/>
    <w:rsid w:val="001D1B68"/>
    <w:rsid w:val="001D47D7"/>
    <w:rsid w:val="001E1282"/>
    <w:rsid w:val="001E2791"/>
    <w:rsid w:val="001E4BF1"/>
    <w:rsid w:val="001E66FC"/>
    <w:rsid w:val="001F2A59"/>
    <w:rsid w:val="001F5B4E"/>
    <w:rsid w:val="001F676F"/>
    <w:rsid w:val="001F76D3"/>
    <w:rsid w:val="0020356D"/>
    <w:rsid w:val="00204CAD"/>
    <w:rsid w:val="00205739"/>
    <w:rsid w:val="00207585"/>
    <w:rsid w:val="00213CB9"/>
    <w:rsid w:val="00221409"/>
    <w:rsid w:val="00222B25"/>
    <w:rsid w:val="00224F81"/>
    <w:rsid w:val="002320BB"/>
    <w:rsid w:val="00233BAE"/>
    <w:rsid w:val="00235CAE"/>
    <w:rsid w:val="0024272B"/>
    <w:rsid w:val="002450A1"/>
    <w:rsid w:val="00246BC9"/>
    <w:rsid w:val="00252BF6"/>
    <w:rsid w:val="00255DEE"/>
    <w:rsid w:val="00256D82"/>
    <w:rsid w:val="00261A59"/>
    <w:rsid w:val="00262C68"/>
    <w:rsid w:val="0026471B"/>
    <w:rsid w:val="00265B14"/>
    <w:rsid w:val="0027692E"/>
    <w:rsid w:val="00285E96"/>
    <w:rsid w:val="00286743"/>
    <w:rsid w:val="0029498B"/>
    <w:rsid w:val="00297D44"/>
    <w:rsid w:val="002A3A4F"/>
    <w:rsid w:val="002A44EE"/>
    <w:rsid w:val="002A4547"/>
    <w:rsid w:val="002A7752"/>
    <w:rsid w:val="002A7CC3"/>
    <w:rsid w:val="002B1B9D"/>
    <w:rsid w:val="002B6713"/>
    <w:rsid w:val="002C7FB1"/>
    <w:rsid w:val="002D03A5"/>
    <w:rsid w:val="002D03C8"/>
    <w:rsid w:val="002D21FD"/>
    <w:rsid w:val="002D5C04"/>
    <w:rsid w:val="002D6808"/>
    <w:rsid w:val="002E0966"/>
    <w:rsid w:val="002E0FC1"/>
    <w:rsid w:val="002E1229"/>
    <w:rsid w:val="002E17B2"/>
    <w:rsid w:val="002E3CEF"/>
    <w:rsid w:val="002E3E2C"/>
    <w:rsid w:val="002E53E0"/>
    <w:rsid w:val="002F0131"/>
    <w:rsid w:val="002F0D93"/>
    <w:rsid w:val="00301507"/>
    <w:rsid w:val="003020AE"/>
    <w:rsid w:val="003053AA"/>
    <w:rsid w:val="00305499"/>
    <w:rsid w:val="00307AA4"/>
    <w:rsid w:val="00313661"/>
    <w:rsid w:val="00314154"/>
    <w:rsid w:val="00316D43"/>
    <w:rsid w:val="003206B3"/>
    <w:rsid w:val="00322D75"/>
    <w:rsid w:val="003250C5"/>
    <w:rsid w:val="0032524A"/>
    <w:rsid w:val="00327722"/>
    <w:rsid w:val="003305AD"/>
    <w:rsid w:val="0033287C"/>
    <w:rsid w:val="003401A6"/>
    <w:rsid w:val="00344703"/>
    <w:rsid w:val="003522E6"/>
    <w:rsid w:val="003547A0"/>
    <w:rsid w:val="00357DE9"/>
    <w:rsid w:val="00361A1F"/>
    <w:rsid w:val="00364368"/>
    <w:rsid w:val="00374B88"/>
    <w:rsid w:val="00375F62"/>
    <w:rsid w:val="003763A5"/>
    <w:rsid w:val="003776AB"/>
    <w:rsid w:val="00386AB1"/>
    <w:rsid w:val="00395F09"/>
    <w:rsid w:val="003A1410"/>
    <w:rsid w:val="003A163B"/>
    <w:rsid w:val="003A1858"/>
    <w:rsid w:val="003A20CA"/>
    <w:rsid w:val="003A24A7"/>
    <w:rsid w:val="003B1FE7"/>
    <w:rsid w:val="003B3C51"/>
    <w:rsid w:val="003D0B46"/>
    <w:rsid w:val="003D0F66"/>
    <w:rsid w:val="003D2A0E"/>
    <w:rsid w:val="003E624E"/>
    <w:rsid w:val="003F1DE7"/>
    <w:rsid w:val="003F501C"/>
    <w:rsid w:val="003F50D9"/>
    <w:rsid w:val="003F5ECC"/>
    <w:rsid w:val="003F6289"/>
    <w:rsid w:val="003F6458"/>
    <w:rsid w:val="004007D2"/>
    <w:rsid w:val="004010BB"/>
    <w:rsid w:val="00404A6E"/>
    <w:rsid w:val="00405AD2"/>
    <w:rsid w:val="00414224"/>
    <w:rsid w:val="004178DD"/>
    <w:rsid w:val="00424B53"/>
    <w:rsid w:val="00430A34"/>
    <w:rsid w:val="00442B5A"/>
    <w:rsid w:val="004432E4"/>
    <w:rsid w:val="004438A6"/>
    <w:rsid w:val="00444E8F"/>
    <w:rsid w:val="0044718B"/>
    <w:rsid w:val="0045271A"/>
    <w:rsid w:val="004532D2"/>
    <w:rsid w:val="00454291"/>
    <w:rsid w:val="004607A0"/>
    <w:rsid w:val="00460978"/>
    <w:rsid w:val="00467495"/>
    <w:rsid w:val="00467C0F"/>
    <w:rsid w:val="00471190"/>
    <w:rsid w:val="00471BEE"/>
    <w:rsid w:val="004727D3"/>
    <w:rsid w:val="004810D8"/>
    <w:rsid w:val="004A1C00"/>
    <w:rsid w:val="004A289D"/>
    <w:rsid w:val="004A68CD"/>
    <w:rsid w:val="004B0C14"/>
    <w:rsid w:val="004B23D6"/>
    <w:rsid w:val="004B3B1C"/>
    <w:rsid w:val="004B4481"/>
    <w:rsid w:val="004B63FC"/>
    <w:rsid w:val="004B7F6A"/>
    <w:rsid w:val="004C34D1"/>
    <w:rsid w:val="004D17A7"/>
    <w:rsid w:val="004D2781"/>
    <w:rsid w:val="004E0B90"/>
    <w:rsid w:val="004E46D9"/>
    <w:rsid w:val="004E6DA9"/>
    <w:rsid w:val="004F181F"/>
    <w:rsid w:val="004F3671"/>
    <w:rsid w:val="004F6C7E"/>
    <w:rsid w:val="004F7B04"/>
    <w:rsid w:val="004F7D90"/>
    <w:rsid w:val="00505B76"/>
    <w:rsid w:val="00522D7C"/>
    <w:rsid w:val="00526FEF"/>
    <w:rsid w:val="00526FF4"/>
    <w:rsid w:val="00527C98"/>
    <w:rsid w:val="00531349"/>
    <w:rsid w:val="00533DF4"/>
    <w:rsid w:val="00542950"/>
    <w:rsid w:val="005456A6"/>
    <w:rsid w:val="005510B1"/>
    <w:rsid w:val="0055393C"/>
    <w:rsid w:val="00554795"/>
    <w:rsid w:val="005557DA"/>
    <w:rsid w:val="00562587"/>
    <w:rsid w:val="005675C4"/>
    <w:rsid w:val="00570C9B"/>
    <w:rsid w:val="00575591"/>
    <w:rsid w:val="0057777E"/>
    <w:rsid w:val="00585C71"/>
    <w:rsid w:val="0059416F"/>
    <w:rsid w:val="005A093E"/>
    <w:rsid w:val="005A67D9"/>
    <w:rsid w:val="005B69D6"/>
    <w:rsid w:val="005B7794"/>
    <w:rsid w:val="005C6B02"/>
    <w:rsid w:val="005D02C8"/>
    <w:rsid w:val="005D2B0C"/>
    <w:rsid w:val="005D6A67"/>
    <w:rsid w:val="005D71E8"/>
    <w:rsid w:val="005E579D"/>
    <w:rsid w:val="005E6D96"/>
    <w:rsid w:val="005E7C2C"/>
    <w:rsid w:val="005F1A5F"/>
    <w:rsid w:val="005F4999"/>
    <w:rsid w:val="005F7537"/>
    <w:rsid w:val="00603FB2"/>
    <w:rsid w:val="00604199"/>
    <w:rsid w:val="00605C69"/>
    <w:rsid w:val="00620510"/>
    <w:rsid w:val="0062785A"/>
    <w:rsid w:val="00631BD4"/>
    <w:rsid w:val="00635CE8"/>
    <w:rsid w:val="0063670B"/>
    <w:rsid w:val="0063741C"/>
    <w:rsid w:val="00641876"/>
    <w:rsid w:val="0064234D"/>
    <w:rsid w:val="006427C6"/>
    <w:rsid w:val="00642BA1"/>
    <w:rsid w:val="006452CA"/>
    <w:rsid w:val="00651739"/>
    <w:rsid w:val="006522F0"/>
    <w:rsid w:val="00656A0A"/>
    <w:rsid w:val="00656CD6"/>
    <w:rsid w:val="0065710F"/>
    <w:rsid w:val="00671689"/>
    <w:rsid w:val="00671912"/>
    <w:rsid w:val="00671E1F"/>
    <w:rsid w:val="006774CA"/>
    <w:rsid w:val="006828BD"/>
    <w:rsid w:val="00682FC4"/>
    <w:rsid w:val="0068424F"/>
    <w:rsid w:val="00692DA6"/>
    <w:rsid w:val="00694808"/>
    <w:rsid w:val="006A09BC"/>
    <w:rsid w:val="006A1CC5"/>
    <w:rsid w:val="006A3A2D"/>
    <w:rsid w:val="006A3F32"/>
    <w:rsid w:val="006A7642"/>
    <w:rsid w:val="006A7AE4"/>
    <w:rsid w:val="006B043D"/>
    <w:rsid w:val="006B3474"/>
    <w:rsid w:val="006B5333"/>
    <w:rsid w:val="006B5769"/>
    <w:rsid w:val="006B75D9"/>
    <w:rsid w:val="006C092B"/>
    <w:rsid w:val="006C23FD"/>
    <w:rsid w:val="006C4009"/>
    <w:rsid w:val="006C644D"/>
    <w:rsid w:val="006C69F1"/>
    <w:rsid w:val="006D391F"/>
    <w:rsid w:val="006D7A04"/>
    <w:rsid w:val="006E15A3"/>
    <w:rsid w:val="006E308C"/>
    <w:rsid w:val="006E48FB"/>
    <w:rsid w:val="006E4C81"/>
    <w:rsid w:val="00700CD0"/>
    <w:rsid w:val="007016C5"/>
    <w:rsid w:val="00705CCC"/>
    <w:rsid w:val="00706B52"/>
    <w:rsid w:val="00711049"/>
    <w:rsid w:val="00714462"/>
    <w:rsid w:val="0072173F"/>
    <w:rsid w:val="00722CEF"/>
    <w:rsid w:val="00723D0F"/>
    <w:rsid w:val="00724BE9"/>
    <w:rsid w:val="007300F0"/>
    <w:rsid w:val="00734B9B"/>
    <w:rsid w:val="00736143"/>
    <w:rsid w:val="0074260F"/>
    <w:rsid w:val="00743146"/>
    <w:rsid w:val="00743A7E"/>
    <w:rsid w:val="007472EA"/>
    <w:rsid w:val="00754167"/>
    <w:rsid w:val="0075591F"/>
    <w:rsid w:val="00757605"/>
    <w:rsid w:val="00763293"/>
    <w:rsid w:val="0076641D"/>
    <w:rsid w:val="0077107D"/>
    <w:rsid w:val="00776962"/>
    <w:rsid w:val="00781E44"/>
    <w:rsid w:val="00785F9E"/>
    <w:rsid w:val="007871C1"/>
    <w:rsid w:val="00787C09"/>
    <w:rsid w:val="00787FC7"/>
    <w:rsid w:val="00791598"/>
    <w:rsid w:val="00793174"/>
    <w:rsid w:val="00794204"/>
    <w:rsid w:val="007942AB"/>
    <w:rsid w:val="007A08FF"/>
    <w:rsid w:val="007A104A"/>
    <w:rsid w:val="007A43F0"/>
    <w:rsid w:val="007A4445"/>
    <w:rsid w:val="007A48A6"/>
    <w:rsid w:val="007A55EC"/>
    <w:rsid w:val="007A60A0"/>
    <w:rsid w:val="007B1B34"/>
    <w:rsid w:val="007C0BFD"/>
    <w:rsid w:val="007C0FB7"/>
    <w:rsid w:val="007C1ACB"/>
    <w:rsid w:val="007D06A0"/>
    <w:rsid w:val="007D1098"/>
    <w:rsid w:val="007D3009"/>
    <w:rsid w:val="007D363D"/>
    <w:rsid w:val="007D5308"/>
    <w:rsid w:val="007D6C4E"/>
    <w:rsid w:val="007D7ECA"/>
    <w:rsid w:val="007E4C9C"/>
    <w:rsid w:val="007E7964"/>
    <w:rsid w:val="007F287B"/>
    <w:rsid w:val="007F64A8"/>
    <w:rsid w:val="00802A4A"/>
    <w:rsid w:val="008131AA"/>
    <w:rsid w:val="00814C81"/>
    <w:rsid w:val="00820E76"/>
    <w:rsid w:val="008222AC"/>
    <w:rsid w:val="008233BF"/>
    <w:rsid w:val="008236B1"/>
    <w:rsid w:val="0082463B"/>
    <w:rsid w:val="0083179B"/>
    <w:rsid w:val="00833F5E"/>
    <w:rsid w:val="008348B7"/>
    <w:rsid w:val="0083622C"/>
    <w:rsid w:val="00837DEA"/>
    <w:rsid w:val="00843A95"/>
    <w:rsid w:val="00855A53"/>
    <w:rsid w:val="00867B6B"/>
    <w:rsid w:val="00867CFB"/>
    <w:rsid w:val="0087007E"/>
    <w:rsid w:val="008703A4"/>
    <w:rsid w:val="008770C9"/>
    <w:rsid w:val="0088463B"/>
    <w:rsid w:val="00890F30"/>
    <w:rsid w:val="008947AA"/>
    <w:rsid w:val="008A00F0"/>
    <w:rsid w:val="008A6DF4"/>
    <w:rsid w:val="008A7655"/>
    <w:rsid w:val="008B45B8"/>
    <w:rsid w:val="008B5F04"/>
    <w:rsid w:val="008B6841"/>
    <w:rsid w:val="008B6EAD"/>
    <w:rsid w:val="008C28F5"/>
    <w:rsid w:val="008C6E20"/>
    <w:rsid w:val="008D5D8B"/>
    <w:rsid w:val="008E6F1C"/>
    <w:rsid w:val="008F0B64"/>
    <w:rsid w:val="00910364"/>
    <w:rsid w:val="00911929"/>
    <w:rsid w:val="009131F9"/>
    <w:rsid w:val="00913909"/>
    <w:rsid w:val="009201AA"/>
    <w:rsid w:val="009308A0"/>
    <w:rsid w:val="00930C3B"/>
    <w:rsid w:val="00934A65"/>
    <w:rsid w:val="00936060"/>
    <w:rsid w:val="009377B6"/>
    <w:rsid w:val="0094075B"/>
    <w:rsid w:val="009416F7"/>
    <w:rsid w:val="00941BD0"/>
    <w:rsid w:val="00945E32"/>
    <w:rsid w:val="0095488E"/>
    <w:rsid w:val="009557AB"/>
    <w:rsid w:val="00956E5D"/>
    <w:rsid w:val="009610E1"/>
    <w:rsid w:val="00964A48"/>
    <w:rsid w:val="009712FF"/>
    <w:rsid w:val="0097560C"/>
    <w:rsid w:val="00976BCF"/>
    <w:rsid w:val="009807DF"/>
    <w:rsid w:val="00983B46"/>
    <w:rsid w:val="00983EFC"/>
    <w:rsid w:val="00986C6F"/>
    <w:rsid w:val="00992CFA"/>
    <w:rsid w:val="009A7941"/>
    <w:rsid w:val="009B4E5B"/>
    <w:rsid w:val="009B57E8"/>
    <w:rsid w:val="009B5B7E"/>
    <w:rsid w:val="009C42DF"/>
    <w:rsid w:val="009E7CC4"/>
    <w:rsid w:val="009F2617"/>
    <w:rsid w:val="009F296A"/>
    <w:rsid w:val="009F4CC1"/>
    <w:rsid w:val="00A0510F"/>
    <w:rsid w:val="00A078EB"/>
    <w:rsid w:val="00A109C5"/>
    <w:rsid w:val="00A118A6"/>
    <w:rsid w:val="00A16C42"/>
    <w:rsid w:val="00A222C6"/>
    <w:rsid w:val="00A226DE"/>
    <w:rsid w:val="00A231DB"/>
    <w:rsid w:val="00A31E9E"/>
    <w:rsid w:val="00A407C6"/>
    <w:rsid w:val="00A4149A"/>
    <w:rsid w:val="00A42700"/>
    <w:rsid w:val="00A4379F"/>
    <w:rsid w:val="00A439DE"/>
    <w:rsid w:val="00A50B1E"/>
    <w:rsid w:val="00A6074B"/>
    <w:rsid w:val="00A651AF"/>
    <w:rsid w:val="00A703FC"/>
    <w:rsid w:val="00A709CF"/>
    <w:rsid w:val="00A719AA"/>
    <w:rsid w:val="00A72C27"/>
    <w:rsid w:val="00A82718"/>
    <w:rsid w:val="00A83AC6"/>
    <w:rsid w:val="00A855FA"/>
    <w:rsid w:val="00A91759"/>
    <w:rsid w:val="00A9472D"/>
    <w:rsid w:val="00A9604B"/>
    <w:rsid w:val="00AB24D0"/>
    <w:rsid w:val="00AB262D"/>
    <w:rsid w:val="00AB29A7"/>
    <w:rsid w:val="00AB3C86"/>
    <w:rsid w:val="00AB5741"/>
    <w:rsid w:val="00AB5C3D"/>
    <w:rsid w:val="00AC4016"/>
    <w:rsid w:val="00AC4F2A"/>
    <w:rsid w:val="00AC5E08"/>
    <w:rsid w:val="00AD09D3"/>
    <w:rsid w:val="00AD416F"/>
    <w:rsid w:val="00AD6A6E"/>
    <w:rsid w:val="00AE27FD"/>
    <w:rsid w:val="00AE33F1"/>
    <w:rsid w:val="00AE6478"/>
    <w:rsid w:val="00AF0797"/>
    <w:rsid w:val="00AF1054"/>
    <w:rsid w:val="00AF1E06"/>
    <w:rsid w:val="00AF2896"/>
    <w:rsid w:val="00AF368F"/>
    <w:rsid w:val="00AF6E78"/>
    <w:rsid w:val="00B06F1F"/>
    <w:rsid w:val="00B10875"/>
    <w:rsid w:val="00B12503"/>
    <w:rsid w:val="00B20A02"/>
    <w:rsid w:val="00B20F3E"/>
    <w:rsid w:val="00B22BC7"/>
    <w:rsid w:val="00B248D0"/>
    <w:rsid w:val="00B32E83"/>
    <w:rsid w:val="00B366F0"/>
    <w:rsid w:val="00B41074"/>
    <w:rsid w:val="00B41EE5"/>
    <w:rsid w:val="00B42F0A"/>
    <w:rsid w:val="00B43F1E"/>
    <w:rsid w:val="00B55EA9"/>
    <w:rsid w:val="00B62F3F"/>
    <w:rsid w:val="00B7090A"/>
    <w:rsid w:val="00B70EB1"/>
    <w:rsid w:val="00B75DB0"/>
    <w:rsid w:val="00B817DE"/>
    <w:rsid w:val="00B82520"/>
    <w:rsid w:val="00B8447B"/>
    <w:rsid w:val="00B857FB"/>
    <w:rsid w:val="00B94469"/>
    <w:rsid w:val="00BA1922"/>
    <w:rsid w:val="00BB2301"/>
    <w:rsid w:val="00BB3090"/>
    <w:rsid w:val="00BB6F64"/>
    <w:rsid w:val="00BC10DD"/>
    <w:rsid w:val="00BC454C"/>
    <w:rsid w:val="00BC4BE1"/>
    <w:rsid w:val="00BC7A20"/>
    <w:rsid w:val="00BD0A63"/>
    <w:rsid w:val="00BD5162"/>
    <w:rsid w:val="00BE5CB7"/>
    <w:rsid w:val="00BE63CA"/>
    <w:rsid w:val="00BE6F53"/>
    <w:rsid w:val="00BF2423"/>
    <w:rsid w:val="00BF3497"/>
    <w:rsid w:val="00BF69AF"/>
    <w:rsid w:val="00C06058"/>
    <w:rsid w:val="00C12BCE"/>
    <w:rsid w:val="00C2487B"/>
    <w:rsid w:val="00C40B1E"/>
    <w:rsid w:val="00C46212"/>
    <w:rsid w:val="00C46B7B"/>
    <w:rsid w:val="00C51D13"/>
    <w:rsid w:val="00C619BC"/>
    <w:rsid w:val="00C62B23"/>
    <w:rsid w:val="00C71E02"/>
    <w:rsid w:val="00C73981"/>
    <w:rsid w:val="00C740FA"/>
    <w:rsid w:val="00C75B83"/>
    <w:rsid w:val="00C7638B"/>
    <w:rsid w:val="00C80387"/>
    <w:rsid w:val="00C825FA"/>
    <w:rsid w:val="00C839C3"/>
    <w:rsid w:val="00C83F5D"/>
    <w:rsid w:val="00C84738"/>
    <w:rsid w:val="00C96BAE"/>
    <w:rsid w:val="00CA3435"/>
    <w:rsid w:val="00CB1A02"/>
    <w:rsid w:val="00CB1E83"/>
    <w:rsid w:val="00CB3EC6"/>
    <w:rsid w:val="00CB6816"/>
    <w:rsid w:val="00CB796A"/>
    <w:rsid w:val="00CC0612"/>
    <w:rsid w:val="00CC1313"/>
    <w:rsid w:val="00CC3006"/>
    <w:rsid w:val="00CC315C"/>
    <w:rsid w:val="00CC508D"/>
    <w:rsid w:val="00CC6205"/>
    <w:rsid w:val="00CC6598"/>
    <w:rsid w:val="00CD1C5D"/>
    <w:rsid w:val="00CD363D"/>
    <w:rsid w:val="00CD598A"/>
    <w:rsid w:val="00CE328A"/>
    <w:rsid w:val="00CE7B8B"/>
    <w:rsid w:val="00D0064C"/>
    <w:rsid w:val="00D060CF"/>
    <w:rsid w:val="00D0633C"/>
    <w:rsid w:val="00D13B94"/>
    <w:rsid w:val="00D14C8B"/>
    <w:rsid w:val="00D258C3"/>
    <w:rsid w:val="00D25E7E"/>
    <w:rsid w:val="00D30DEA"/>
    <w:rsid w:val="00D32EDF"/>
    <w:rsid w:val="00D339FC"/>
    <w:rsid w:val="00D429D2"/>
    <w:rsid w:val="00D50B84"/>
    <w:rsid w:val="00D529D5"/>
    <w:rsid w:val="00D552C4"/>
    <w:rsid w:val="00D62C2E"/>
    <w:rsid w:val="00D63BEB"/>
    <w:rsid w:val="00D64890"/>
    <w:rsid w:val="00D64C62"/>
    <w:rsid w:val="00D64F56"/>
    <w:rsid w:val="00D700F1"/>
    <w:rsid w:val="00D77C4F"/>
    <w:rsid w:val="00D958E3"/>
    <w:rsid w:val="00D95E30"/>
    <w:rsid w:val="00DA76A4"/>
    <w:rsid w:val="00DB2648"/>
    <w:rsid w:val="00DC05A5"/>
    <w:rsid w:val="00DC2C43"/>
    <w:rsid w:val="00DC2DFB"/>
    <w:rsid w:val="00DC31D0"/>
    <w:rsid w:val="00DD1580"/>
    <w:rsid w:val="00DD44A9"/>
    <w:rsid w:val="00DD7DF0"/>
    <w:rsid w:val="00DD7F0F"/>
    <w:rsid w:val="00DE7000"/>
    <w:rsid w:val="00DF02B0"/>
    <w:rsid w:val="00DF0CAA"/>
    <w:rsid w:val="00DF1212"/>
    <w:rsid w:val="00DF1D74"/>
    <w:rsid w:val="00DF7B00"/>
    <w:rsid w:val="00E01F60"/>
    <w:rsid w:val="00E051FC"/>
    <w:rsid w:val="00E2024C"/>
    <w:rsid w:val="00E234F8"/>
    <w:rsid w:val="00E23B0D"/>
    <w:rsid w:val="00E23B98"/>
    <w:rsid w:val="00E277DA"/>
    <w:rsid w:val="00E33247"/>
    <w:rsid w:val="00E33EBE"/>
    <w:rsid w:val="00E3491C"/>
    <w:rsid w:val="00E35004"/>
    <w:rsid w:val="00E362B5"/>
    <w:rsid w:val="00E416DB"/>
    <w:rsid w:val="00E44914"/>
    <w:rsid w:val="00E52009"/>
    <w:rsid w:val="00E54BAC"/>
    <w:rsid w:val="00E55DFC"/>
    <w:rsid w:val="00E57C9B"/>
    <w:rsid w:val="00E67BCD"/>
    <w:rsid w:val="00E70467"/>
    <w:rsid w:val="00E8674E"/>
    <w:rsid w:val="00E86C0A"/>
    <w:rsid w:val="00E94BDE"/>
    <w:rsid w:val="00E97153"/>
    <w:rsid w:val="00EA00AA"/>
    <w:rsid w:val="00EA4149"/>
    <w:rsid w:val="00EA48DB"/>
    <w:rsid w:val="00EB2175"/>
    <w:rsid w:val="00EB6767"/>
    <w:rsid w:val="00EC2A91"/>
    <w:rsid w:val="00ED29EC"/>
    <w:rsid w:val="00ED7323"/>
    <w:rsid w:val="00EE4F18"/>
    <w:rsid w:val="00EF7433"/>
    <w:rsid w:val="00F1536A"/>
    <w:rsid w:val="00F20244"/>
    <w:rsid w:val="00F20722"/>
    <w:rsid w:val="00F21245"/>
    <w:rsid w:val="00F2251C"/>
    <w:rsid w:val="00F232C1"/>
    <w:rsid w:val="00F31639"/>
    <w:rsid w:val="00F4312B"/>
    <w:rsid w:val="00F44F3C"/>
    <w:rsid w:val="00F45C14"/>
    <w:rsid w:val="00F45E2E"/>
    <w:rsid w:val="00F47B71"/>
    <w:rsid w:val="00F50C0F"/>
    <w:rsid w:val="00F51AE1"/>
    <w:rsid w:val="00F60312"/>
    <w:rsid w:val="00F6159E"/>
    <w:rsid w:val="00F61B45"/>
    <w:rsid w:val="00F64273"/>
    <w:rsid w:val="00F66846"/>
    <w:rsid w:val="00F75B6C"/>
    <w:rsid w:val="00F77442"/>
    <w:rsid w:val="00F77794"/>
    <w:rsid w:val="00F8097B"/>
    <w:rsid w:val="00F81498"/>
    <w:rsid w:val="00F83D0F"/>
    <w:rsid w:val="00F92917"/>
    <w:rsid w:val="00F947F3"/>
    <w:rsid w:val="00FA1664"/>
    <w:rsid w:val="00FB20A6"/>
    <w:rsid w:val="00FB72C2"/>
    <w:rsid w:val="00FB741C"/>
    <w:rsid w:val="00FB7520"/>
    <w:rsid w:val="00FC1564"/>
    <w:rsid w:val="00FC4765"/>
    <w:rsid w:val="00FC6B38"/>
    <w:rsid w:val="00FD04E6"/>
    <w:rsid w:val="00FD4AA9"/>
    <w:rsid w:val="00FD7EA8"/>
    <w:rsid w:val="00FE48D4"/>
    <w:rsid w:val="00FE6AF6"/>
    <w:rsid w:val="00FF3C89"/>
    <w:rsid w:val="00FF4A08"/>
    <w:rsid w:val="00FF4B2A"/>
    <w:rsid w:val="00FF575A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49924699-ECBC-4513-9DF4-5EFD937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F4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33DF4"/>
    <w:pPr>
      <w:keepNext/>
      <w:jc w:val="both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9"/>
    <w:qFormat/>
    <w:rsid w:val="00533DF4"/>
    <w:pPr>
      <w:keepNext/>
      <w:jc w:val="right"/>
      <w:outlineLvl w:val="1"/>
    </w:pPr>
    <w:rPr>
      <w:b/>
      <w:i/>
      <w:color w:val="000080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533D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533DF4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33DF4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533DF4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533DF4"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533DF4"/>
    <w:pPr>
      <w:keepNext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533DF4"/>
    <w:pPr>
      <w:keepNext/>
      <w:shd w:val="clear" w:color="auto" w:fill="008080"/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713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713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17130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7130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713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71304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17130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17130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171304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533DF4"/>
    <w:pPr>
      <w:jc w:val="both"/>
    </w:pPr>
    <w:rPr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71304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33D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71304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533D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71304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33DF4"/>
    <w:pPr>
      <w:ind w:right="3827"/>
    </w:pPr>
    <w:rPr>
      <w:rFonts w:ascii="Arial Black" w:hAnsi="Arial Black"/>
      <w:b/>
      <w:color w:val="808080"/>
      <w:sz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17130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533DF4"/>
    <w:pPr>
      <w:jc w:val="both"/>
    </w:pPr>
    <w:rPr>
      <w:b/>
      <w:i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71304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3DF4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171304"/>
    <w:rPr>
      <w:rFonts w:cs="Times New Roman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533DF4"/>
    <w:rPr>
      <w:sz w:val="28"/>
    </w:rPr>
  </w:style>
  <w:style w:type="paragraph" w:styleId="Recuodecorpodetexto2">
    <w:name w:val="Body Text Indent 2"/>
    <w:basedOn w:val="Normal"/>
    <w:link w:val="Recuodecorpodetexto2Char"/>
    <w:uiPriority w:val="99"/>
    <w:rsid w:val="00533DF4"/>
    <w:pPr>
      <w:ind w:left="426" w:hanging="426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171304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533DF4"/>
    <w:pPr>
      <w:ind w:firstLine="708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71304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rsid w:val="00585C7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7E4C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71304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F2251C"/>
    <w:pPr>
      <w:ind w:left="720"/>
      <w:contextualSpacing/>
    </w:pPr>
  </w:style>
  <w:style w:type="table" w:styleId="Tabelacomgrade">
    <w:name w:val="Table Grid"/>
    <w:basedOn w:val="Tabelanormal"/>
    <w:uiPriority w:val="39"/>
    <w:locked/>
    <w:rsid w:val="004607A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4D17A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7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4D17A7"/>
    <w:rPr>
      <w:vertAlign w:val="superscript"/>
    </w:rPr>
  </w:style>
  <w:style w:type="character" w:customStyle="1" w:styleId="fontstyle01">
    <w:name w:val="fontstyle01"/>
    <w:basedOn w:val="Fontepargpadro"/>
    <w:rsid w:val="0093606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dc-typography--caption">
    <w:name w:val="mdc-typography--caption"/>
    <w:basedOn w:val="Fontepargpadro"/>
    <w:rsid w:val="003A163B"/>
  </w:style>
  <w:style w:type="paragraph" w:styleId="NormalWeb">
    <w:name w:val="Normal (Web)"/>
    <w:basedOn w:val="Normal"/>
    <w:uiPriority w:val="99"/>
    <w:semiHidden/>
    <w:unhideWhenUsed/>
    <w:locked/>
    <w:rsid w:val="002E122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2E1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F443-AF7F-463B-BA58-01EF86F1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Vitória, 22 de dezembro de 1998</vt:lpstr>
    </vt:vector>
  </TitlesOfParts>
  <Company>Secretaria da Fazenda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Vitória, 22 de dezembro de 1998</dc:title>
  <dc:creator>Secretaria da Fazenda</dc:creator>
  <cp:lastModifiedBy>Alan Johanson</cp:lastModifiedBy>
  <cp:revision>2</cp:revision>
  <cp:lastPrinted>2019-05-30T17:25:00Z</cp:lastPrinted>
  <dcterms:created xsi:type="dcterms:W3CDTF">2025-04-10T18:54:00Z</dcterms:created>
  <dcterms:modified xsi:type="dcterms:W3CDTF">2025-04-10T18:54:00Z</dcterms:modified>
</cp:coreProperties>
</file>