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67" w:rsidRDefault="005A6767">
      <w:pPr>
        <w:pStyle w:val="Corpodetexto"/>
        <w:rPr>
          <w:rFonts w:ascii="Times New Roman"/>
          <w:sz w:val="20"/>
        </w:rPr>
      </w:pPr>
    </w:p>
    <w:p w:rsidR="00A25E65" w:rsidRDefault="00A25E65">
      <w:pPr>
        <w:spacing w:before="91"/>
        <w:ind w:left="1259" w:right="206" w:hanging="944"/>
        <w:rPr>
          <w:b/>
          <w:sz w:val="28"/>
          <w:u w:val="thick"/>
        </w:rPr>
      </w:pPr>
    </w:p>
    <w:p w:rsidR="00697A45" w:rsidRPr="00697A45" w:rsidRDefault="00697A45" w:rsidP="00697A45">
      <w:pPr>
        <w:spacing w:before="91"/>
        <w:ind w:left="1259" w:right="206" w:hanging="944"/>
        <w:jc w:val="center"/>
        <w:rPr>
          <w:b/>
          <w:sz w:val="28"/>
          <w:u w:val="thick"/>
        </w:rPr>
      </w:pPr>
      <w:r w:rsidRPr="00697A45">
        <w:rPr>
          <w:b/>
          <w:sz w:val="28"/>
          <w:u w:val="thick"/>
        </w:rPr>
        <w:t>Documentos para Renovação e Aditivo ao Credenciamento</w:t>
      </w:r>
    </w:p>
    <w:p w:rsidR="00697A45" w:rsidRPr="00697A45" w:rsidRDefault="00697A45" w:rsidP="00697A45">
      <w:pPr>
        <w:spacing w:before="91"/>
        <w:ind w:left="1259" w:right="206" w:hanging="944"/>
        <w:jc w:val="center"/>
        <w:rPr>
          <w:b/>
          <w:sz w:val="28"/>
          <w:u w:val="thick"/>
        </w:rPr>
      </w:pPr>
      <w:proofErr w:type="gramStart"/>
      <w:r w:rsidRPr="00697A45">
        <w:rPr>
          <w:b/>
          <w:sz w:val="28"/>
          <w:u w:val="thick"/>
        </w:rPr>
        <w:t>como</w:t>
      </w:r>
      <w:proofErr w:type="gramEnd"/>
      <w:r w:rsidRPr="00697A45">
        <w:rPr>
          <w:b/>
          <w:sz w:val="28"/>
          <w:u w:val="thick"/>
        </w:rPr>
        <w:t xml:space="preserve"> Contribuinte Substituto Tributário dentro do</w:t>
      </w:r>
    </w:p>
    <w:p w:rsidR="005A6767" w:rsidRDefault="00697A45" w:rsidP="00697A45">
      <w:pPr>
        <w:spacing w:before="91"/>
        <w:ind w:left="1259" w:right="206" w:hanging="944"/>
        <w:jc w:val="center"/>
        <w:rPr>
          <w:b/>
          <w:sz w:val="20"/>
        </w:rPr>
      </w:pPr>
      <w:r>
        <w:rPr>
          <w:b/>
          <w:sz w:val="28"/>
          <w:u w:val="thick"/>
        </w:rPr>
        <w:t>Estado do Espírito Santo</w:t>
      </w:r>
    </w:p>
    <w:p w:rsidR="005A6767" w:rsidRDefault="005A6767">
      <w:pPr>
        <w:pStyle w:val="Corpodetexto"/>
        <w:spacing w:before="9"/>
        <w:rPr>
          <w:b/>
          <w:sz w:val="15"/>
        </w:rPr>
      </w:pPr>
    </w:p>
    <w:p w:rsidR="002155C2" w:rsidRDefault="002155C2">
      <w:pPr>
        <w:pStyle w:val="Corpodetexto"/>
        <w:spacing w:before="2"/>
      </w:pPr>
    </w:p>
    <w:p w:rsidR="002155C2" w:rsidRDefault="002155C2" w:rsidP="006D1473">
      <w:pPr>
        <w:pStyle w:val="Corpodetexto"/>
        <w:spacing w:before="2"/>
        <w:jc w:val="both"/>
      </w:pPr>
      <w:r w:rsidRPr="001A6272">
        <w:rPr>
          <w:b/>
        </w:rPr>
        <w:t>Item 1.</w:t>
      </w:r>
      <w:r>
        <w:t xml:space="preserve"> </w:t>
      </w:r>
      <w:r w:rsidR="006D1473">
        <w:t xml:space="preserve">Requerimento endereçado à </w:t>
      </w:r>
      <w:proofErr w:type="spellStart"/>
      <w:r w:rsidR="006D1473">
        <w:t>Gefis</w:t>
      </w:r>
      <w:proofErr w:type="spellEnd"/>
      <w:r w:rsidR="006D1473">
        <w:t xml:space="preserve">, devidamente assinado, identificado pelo requerente (representante legal, procurador ou responsável) com telefone e </w:t>
      </w:r>
      <w:proofErr w:type="spellStart"/>
      <w:r w:rsidR="006D1473">
        <w:t>email</w:t>
      </w:r>
      <w:proofErr w:type="spellEnd"/>
      <w:r w:rsidR="006D1473">
        <w:t xml:space="preserve"> para eventuais contatos, especificando o n° da Portaria que foi publicada anteriormente e para qual operação se destina, aquisição interna e/ou aquisição interestadual (caso seja interna, especificar a relação de fornecedores). No caso de aditivo especificar os itens das mercadorias a ser inclusos no credenciamento.</w:t>
      </w:r>
    </w:p>
    <w:p w:rsidR="006D1473" w:rsidRDefault="006D1473" w:rsidP="006D1473">
      <w:pPr>
        <w:pStyle w:val="Corpodetexto"/>
        <w:spacing w:before="2"/>
        <w:jc w:val="both"/>
      </w:pPr>
    </w:p>
    <w:p w:rsidR="002155C2" w:rsidRDefault="002155C2" w:rsidP="006D1473">
      <w:pPr>
        <w:pStyle w:val="Corpodetexto"/>
        <w:spacing w:before="2"/>
        <w:jc w:val="both"/>
      </w:pPr>
      <w:r w:rsidRPr="001A6272">
        <w:rPr>
          <w:b/>
        </w:rPr>
        <w:t>Item 2.</w:t>
      </w:r>
      <w:r>
        <w:t xml:space="preserve"> </w:t>
      </w:r>
      <w:r w:rsidR="006D1473">
        <w:t>Cópia autenticada do documento de identidade – RG - e da inscrição no Cadastro de Pessoas Físicas – CPF - do representante legal, procurador ou responsável. Se tratando de pedido feito por procurador, enviar o Instrumento de Mandado (Procuração) com firma reconhecida.</w:t>
      </w:r>
    </w:p>
    <w:p w:rsidR="006D1473" w:rsidRDefault="006D1473" w:rsidP="006D1473">
      <w:pPr>
        <w:pStyle w:val="Corpodetexto"/>
        <w:spacing w:before="2"/>
        <w:jc w:val="both"/>
      </w:pPr>
    </w:p>
    <w:p w:rsidR="006D1473" w:rsidRDefault="002155C2" w:rsidP="006D1473">
      <w:pPr>
        <w:pStyle w:val="Corpodetexto"/>
        <w:spacing w:before="2"/>
        <w:jc w:val="both"/>
      </w:pPr>
      <w:r w:rsidRPr="001A6272">
        <w:rPr>
          <w:b/>
        </w:rPr>
        <w:t>Item 3.</w:t>
      </w:r>
      <w:r>
        <w:t xml:space="preserve"> </w:t>
      </w:r>
      <w:r w:rsidR="006D1473">
        <w:t xml:space="preserve">Certidão expedida pelo Poder Judiciário de sua comarca atestando a inexistência de ação judicial contrária aos interesses da Fazenda Pública Estadual, versando sobre matéria tributária. </w:t>
      </w:r>
    </w:p>
    <w:p w:rsidR="002155C2" w:rsidRDefault="006D1473" w:rsidP="006D1473">
      <w:pPr>
        <w:pStyle w:val="Corpodetexto"/>
        <w:spacing w:before="2"/>
        <w:jc w:val="both"/>
      </w:pPr>
      <w:r w:rsidRPr="006D1473">
        <w:rPr>
          <w:color w:val="FF0000"/>
        </w:rPr>
        <w:t>Obs.: Não vale a certidão emitida pela internet, apenas a que for expedida na Comarca onde a empresa é domiciliada.</w:t>
      </w:r>
    </w:p>
    <w:p w:rsidR="006D1473" w:rsidRDefault="006D1473" w:rsidP="006D1473">
      <w:pPr>
        <w:pStyle w:val="Corpodetexto"/>
        <w:spacing w:before="2"/>
        <w:jc w:val="both"/>
      </w:pPr>
    </w:p>
    <w:p w:rsidR="002155C2" w:rsidRDefault="002155C2" w:rsidP="006D1473">
      <w:pPr>
        <w:pStyle w:val="Corpodetexto"/>
        <w:spacing w:before="2"/>
        <w:jc w:val="both"/>
      </w:pPr>
      <w:r w:rsidRPr="001A6272">
        <w:rPr>
          <w:b/>
        </w:rPr>
        <w:t>Item 4.</w:t>
      </w:r>
      <w:r>
        <w:t xml:space="preserve"> </w:t>
      </w:r>
      <w:r w:rsidR="006D1473">
        <w:t xml:space="preserve">Comprovante de pagamento de taxa de requerimento. Encontra-se no site da SEFAZ http://edua.sefaz.es.gov.br (Taxas de Serviços, n° do CNPJ, Secretaria de Estado da Fazenda, Procedimentos em Processos Administrativos Fiscais, Análise de Regime Especial para emissão de documentos fiscais ou escrituração fiscal, por regime requerido, código 209-7), no valor de </w:t>
      </w:r>
      <w:r w:rsidR="006D1473" w:rsidRPr="006D1473">
        <w:rPr>
          <w:b/>
        </w:rPr>
        <w:t xml:space="preserve">R$ </w:t>
      </w:r>
      <w:r w:rsidR="006D1473" w:rsidRPr="006D1473">
        <w:rPr>
          <w:b/>
        </w:rPr>
        <w:t>357,86</w:t>
      </w:r>
      <w:r w:rsidR="006D1473">
        <w:t>.</w:t>
      </w:r>
    </w:p>
    <w:p w:rsidR="006D1473" w:rsidRDefault="006D1473" w:rsidP="006D1473">
      <w:pPr>
        <w:pStyle w:val="Corpodetexto"/>
        <w:spacing w:before="2"/>
      </w:pPr>
    </w:p>
    <w:p w:rsidR="002155C2" w:rsidRDefault="002155C2">
      <w:pPr>
        <w:pStyle w:val="Corpodetexto"/>
        <w:spacing w:before="2"/>
        <w:rPr>
          <w:sz w:val="20"/>
        </w:rPr>
      </w:pPr>
    </w:p>
    <w:p w:rsidR="006D1473" w:rsidRDefault="006D1473" w:rsidP="006D1473">
      <w:pPr>
        <w:pStyle w:val="PargrafodaLista"/>
        <w:numPr>
          <w:ilvl w:val="0"/>
          <w:numId w:val="1"/>
        </w:numPr>
        <w:tabs>
          <w:tab w:val="left" w:pos="994"/>
        </w:tabs>
        <w:ind w:right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248285</wp:posOffset>
                </wp:positionV>
                <wp:extent cx="5300345" cy="1290955"/>
                <wp:effectExtent l="12700" t="9525" r="11430" b="13970"/>
                <wp:wrapTopAndBottom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1290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1473" w:rsidRDefault="006D1473" w:rsidP="006D1473">
                            <w:pPr>
                              <w:pStyle w:val="Corpodetex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6D1473" w:rsidRDefault="006D1473" w:rsidP="006D1473">
                            <w:pPr>
                              <w:ind w:left="103" w:right="17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Secretaria da Fazenda do Estado do Espírito Santo </w:t>
                            </w:r>
                          </w:p>
                          <w:p w:rsidR="006D1473" w:rsidRPr="00A25E65" w:rsidRDefault="006D1473" w:rsidP="006D1473">
                            <w:pPr>
                              <w:spacing w:before="1"/>
                              <w:ind w:left="103"/>
                              <w:rPr>
                                <w:b/>
                                <w:u w:val="single"/>
                              </w:rPr>
                            </w:pPr>
                            <w:r w:rsidRPr="00A25E65">
                              <w:rPr>
                                <w:b/>
                                <w:u w:val="single"/>
                              </w:rPr>
                              <w:t>Protocolo Geral da Fazenda</w:t>
                            </w:r>
                          </w:p>
                          <w:p w:rsidR="006D1473" w:rsidRDefault="006D1473" w:rsidP="006D1473">
                            <w:pPr>
                              <w:pStyle w:val="Corpodetexto"/>
                              <w:spacing w:before="3"/>
                            </w:pP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  <w:r>
                              <w:t xml:space="preserve">Avenida João Batista Parra, n° 600 – Ed. Aureliano Hoffmann – Térreo (Ala Ponte) Enseada do </w:t>
                            </w:r>
                            <w:proofErr w:type="spellStart"/>
                            <w:r>
                              <w:t>Suá</w:t>
                            </w:r>
                            <w:proofErr w:type="spellEnd"/>
                            <w:r>
                              <w:t xml:space="preserve"> – Vitória – ES – CEP: 29.050-375</w:t>
                            </w: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1.25pt;margin-top:19.55pt;width:417.35pt;height:101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" filled="f" strokeweight=".48pt">
                <v:textbox inset="0,0,0,0">
                  <w:txbxContent>
                    <w:p w:rsidR="006D1473" w:rsidRDefault="006D1473" w:rsidP="006D1473">
                      <w:pPr>
                        <w:pStyle w:val="Corpodetexto"/>
                        <w:spacing w:before="5"/>
                        <w:rPr>
                          <w:sz w:val="21"/>
                        </w:rPr>
                      </w:pPr>
                    </w:p>
                    <w:p w:rsidR="006D1473" w:rsidRDefault="006D1473" w:rsidP="006D1473">
                      <w:pPr>
                        <w:ind w:left="103" w:right="178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Secretaria da Fazenda do Estado do Espírito Santo </w:t>
                      </w:r>
                    </w:p>
                    <w:p w:rsidR="006D1473" w:rsidRPr="00A25E65" w:rsidRDefault="006D1473" w:rsidP="006D1473">
                      <w:pPr>
                        <w:spacing w:before="1"/>
                        <w:ind w:left="103"/>
                        <w:rPr>
                          <w:b/>
                          <w:u w:val="single"/>
                        </w:rPr>
                      </w:pPr>
                      <w:r w:rsidRPr="00A25E65">
                        <w:rPr>
                          <w:b/>
                          <w:u w:val="single"/>
                        </w:rPr>
                        <w:t>Protocolo Geral da Fazenda</w:t>
                      </w:r>
                    </w:p>
                    <w:p w:rsidR="006D1473" w:rsidRDefault="006D1473" w:rsidP="006D1473">
                      <w:pPr>
                        <w:pStyle w:val="Corpodetexto"/>
                        <w:spacing w:before="3"/>
                      </w:pP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  <w:r>
                        <w:t xml:space="preserve">Avenida João Batista Parra, n° 600 – Ed. Aureliano Hoffmann – Térreo (Ala Ponte) Enseada do </w:t>
                      </w:r>
                      <w:proofErr w:type="spellStart"/>
                      <w:r>
                        <w:t>Suá</w:t>
                      </w:r>
                      <w:proofErr w:type="spellEnd"/>
                      <w:r>
                        <w:t xml:space="preserve"> – Vitória – ES – CEP: 29.050-375</w:t>
                      </w: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As documentações poderão ser entregues:</w:t>
      </w:r>
    </w:p>
    <w:p w:rsidR="006D1473" w:rsidRDefault="006D1473" w:rsidP="006D1473">
      <w:pPr>
        <w:tabs>
          <w:tab w:val="left" w:pos="994"/>
        </w:tabs>
      </w:pPr>
    </w:p>
    <w:p w:rsidR="006D1473" w:rsidRDefault="006D1473" w:rsidP="006D1473">
      <w:pPr>
        <w:tabs>
          <w:tab w:val="left" w:pos="994"/>
        </w:tabs>
      </w:pPr>
      <w:proofErr w:type="gramStart"/>
      <w:r>
        <w:t>ou</w:t>
      </w:r>
      <w:proofErr w:type="gramEnd"/>
    </w:p>
    <w:p w:rsidR="006D1473" w:rsidRDefault="006D1473" w:rsidP="006D1473">
      <w:pPr>
        <w:pStyle w:val="PargrafodaLista"/>
        <w:numPr>
          <w:ilvl w:val="0"/>
          <w:numId w:val="1"/>
        </w:numPr>
        <w:tabs>
          <w:tab w:val="left" w:pos="994"/>
        </w:tabs>
        <w:ind w:right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248285</wp:posOffset>
                </wp:positionV>
                <wp:extent cx="5300345" cy="460375"/>
                <wp:effectExtent l="12700" t="6985" r="11430" b="8890"/>
                <wp:wrapTopAndBottom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460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1473" w:rsidRDefault="006D1473" w:rsidP="006D1473">
                            <w:pPr>
                              <w:pStyle w:val="Corpodetex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6D1473" w:rsidRPr="00F93CEB" w:rsidRDefault="006D1473" w:rsidP="006D1473">
                            <w:pPr>
                              <w:pStyle w:val="Corpodetexto"/>
                              <w:ind w:left="103" w:right="162"/>
                              <w:jc w:val="center"/>
                              <w:rPr>
                                <w:b/>
                              </w:rPr>
                            </w:pPr>
                            <w:r w:rsidRPr="00F93CEB">
                              <w:rPr>
                                <w:b/>
                              </w:rPr>
                              <w:t>alemos@sefaz.es.gov.br</w:t>
                            </w: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  <w:p w:rsidR="006D1473" w:rsidRDefault="006D1473" w:rsidP="006D1473">
                            <w:pPr>
                              <w:pStyle w:val="Corpodetexto"/>
                              <w:ind w:left="103" w:right="16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left:0;text-align:left;margin-left:51.25pt;margin-top:19.55pt;width:417.35pt;height:36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" filled="f" strokeweight=".48pt">
                <v:textbox inset="0,0,0,0">
                  <w:txbxContent>
                    <w:p w:rsidR="006D1473" w:rsidRDefault="006D1473" w:rsidP="006D1473">
                      <w:pPr>
                        <w:pStyle w:val="Corpodetexto"/>
                        <w:spacing w:before="5"/>
                        <w:rPr>
                          <w:sz w:val="21"/>
                        </w:rPr>
                      </w:pPr>
                    </w:p>
                    <w:p w:rsidR="006D1473" w:rsidRPr="00F93CEB" w:rsidRDefault="006D1473" w:rsidP="006D1473">
                      <w:pPr>
                        <w:pStyle w:val="Corpodetexto"/>
                        <w:ind w:left="103" w:right="162"/>
                        <w:jc w:val="center"/>
                        <w:rPr>
                          <w:b/>
                        </w:rPr>
                      </w:pPr>
                      <w:r w:rsidRPr="00F93CEB">
                        <w:rPr>
                          <w:b/>
                        </w:rPr>
                        <w:t>alemos@sefaz.es.gov.br</w:t>
                      </w: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  <w:p w:rsidR="006D1473" w:rsidRDefault="006D1473" w:rsidP="006D1473">
                      <w:pPr>
                        <w:pStyle w:val="Corpodetexto"/>
                        <w:ind w:left="103" w:right="16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Poderão ser encaminhadas para o e-mail:</w:t>
      </w:r>
    </w:p>
    <w:p w:rsidR="006D1473" w:rsidRDefault="006D1473" w:rsidP="006D1473">
      <w:pPr>
        <w:tabs>
          <w:tab w:val="left" w:pos="994"/>
        </w:tabs>
      </w:pPr>
    </w:p>
    <w:p w:rsidR="00263E7F" w:rsidRDefault="006D1473" w:rsidP="006D1473">
      <w:pPr>
        <w:tabs>
          <w:tab w:val="left" w:pos="994"/>
        </w:tabs>
      </w:pPr>
      <w:r>
        <w:t>Dúvidas entrar em contato com Aline – (27) 3347-5262</w:t>
      </w:r>
      <w:r>
        <w:t>.</w:t>
      </w:r>
      <w:bookmarkStart w:id="0" w:name="_GoBack"/>
      <w:bookmarkEnd w:id="0"/>
    </w:p>
    <w:sectPr w:rsidR="00263E7F" w:rsidSect="005A6767">
      <w:headerReference w:type="default" r:id="rId7"/>
      <w:footerReference w:type="default" r:id="rId8"/>
      <w:pgSz w:w="11910" w:h="16840"/>
      <w:pgMar w:top="1580" w:right="1020" w:bottom="2080" w:left="920" w:header="689" w:footer="1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7F" w:rsidRDefault="00263E7F" w:rsidP="005A6767">
      <w:r>
        <w:separator/>
      </w:r>
    </w:p>
  </w:endnote>
  <w:endnote w:type="continuationSeparator" w:id="0">
    <w:p w:rsidR="00263E7F" w:rsidRDefault="00263E7F" w:rsidP="005A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7F" w:rsidRDefault="001A6272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84" behindDoc="1" locked="0" layoutInCell="1" allowOverlap="1">
              <wp:simplePos x="0" y="0"/>
              <wp:positionH relativeFrom="page">
                <wp:posOffset>2689860</wp:posOffset>
              </wp:positionH>
              <wp:positionV relativeFrom="page">
                <wp:posOffset>9446260</wp:posOffset>
              </wp:positionV>
              <wp:extent cx="3827145" cy="388620"/>
              <wp:effectExtent l="381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14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E7F" w:rsidRDefault="00263E7F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SUBGERÊNCIA FISCAL–RECEITAS ESPECIAIS</w:t>
                          </w:r>
                        </w:p>
                        <w:p w:rsidR="00263E7F" w:rsidRDefault="00263E7F">
                          <w:pPr>
                            <w:spacing w:before="4"/>
                            <w:ind w:left="20" w:right="3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 xml:space="preserve">Avenida João Batista Parra, n° 600 – Ed. Aureliano Hoffmann - 5º andar – Ala Ponte Enseada do </w:t>
                          </w:r>
                          <w:proofErr w:type="spellStart"/>
                          <w:r>
                            <w:rPr>
                              <w:color w:val="808080"/>
                              <w:sz w:val="16"/>
                            </w:rPr>
                            <w:t>Suá</w:t>
                          </w:r>
                          <w:proofErr w:type="spellEnd"/>
                          <w:r>
                            <w:rPr>
                              <w:color w:val="808080"/>
                              <w:sz w:val="16"/>
                            </w:rPr>
                            <w:t xml:space="preserve"> – Vitória/ES – CEP: 29.050-375 - TEL: (27) 3347-5262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1.8pt;margin-top:743.8pt;width:301.35pt;height:30.6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iJsg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" filled="f" stroked="f">
              <v:textbox inset="0,0,0,0">
                <w:txbxContent>
                  <w:p w:rsidR="00263E7F" w:rsidRDefault="00263E7F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SUBGERÊNCIA FISCAL–RECEITAS ESPECIAIS</w:t>
                    </w:r>
                  </w:p>
                  <w:p w:rsidR="00263E7F" w:rsidRDefault="00263E7F">
                    <w:pPr>
                      <w:spacing w:before="4"/>
                      <w:ind w:left="20" w:right="3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 xml:space="preserve">Avenida João Batista Parra, n° 600 – Ed. Aureliano Hoffmann - 5º andar – Ala Ponte Enseada do </w:t>
                    </w:r>
                    <w:proofErr w:type="spellStart"/>
                    <w:r>
                      <w:rPr>
                        <w:color w:val="808080"/>
                        <w:sz w:val="16"/>
                      </w:rPr>
                      <w:t>Suá</w:t>
                    </w:r>
                    <w:proofErr w:type="spellEnd"/>
                    <w:r>
                      <w:rPr>
                        <w:color w:val="808080"/>
                        <w:sz w:val="16"/>
                      </w:rPr>
                      <w:t xml:space="preserve"> – Vitória/ES – CEP: 29.050-375 - TEL: (27) 3347-5262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3E7F">
      <w:rPr>
        <w:noProof/>
        <w:lang w:bidi="ar-SA"/>
      </w:rPr>
      <w:drawing>
        <wp:anchor distT="0" distB="0" distL="0" distR="0" simplePos="0" relativeHeight="268431311" behindDoc="1" locked="0" layoutInCell="1" allowOverlap="1">
          <wp:simplePos x="0" y="0"/>
          <wp:positionH relativeFrom="page">
            <wp:posOffset>759459</wp:posOffset>
          </wp:positionH>
          <wp:positionV relativeFrom="page">
            <wp:posOffset>9371076</wp:posOffset>
          </wp:positionV>
          <wp:extent cx="1638300" cy="5612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561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>
              <wp:simplePos x="0" y="0"/>
              <wp:positionH relativeFrom="page">
                <wp:posOffset>2684145</wp:posOffset>
              </wp:positionH>
              <wp:positionV relativeFrom="page">
                <wp:posOffset>9375140</wp:posOffset>
              </wp:positionV>
              <wp:extent cx="4311015" cy="0"/>
              <wp:effectExtent l="7620" t="12065" r="5715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101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F0DC7" id="Line 2" o:spid="_x0000_s1026" style="position:absolute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35pt,738.2pt" to="550.8pt,7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CW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7F" w:rsidRDefault="00263E7F" w:rsidP="005A6767">
      <w:r>
        <w:separator/>
      </w:r>
    </w:p>
  </w:footnote>
  <w:footnote w:type="continuationSeparator" w:id="0">
    <w:p w:rsidR="00263E7F" w:rsidRDefault="00263E7F" w:rsidP="005A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7F" w:rsidRDefault="00263E7F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1239" behindDoc="1" locked="0" layoutInCell="1" allowOverlap="1">
          <wp:simplePos x="0" y="0"/>
          <wp:positionH relativeFrom="page">
            <wp:posOffset>539698</wp:posOffset>
          </wp:positionH>
          <wp:positionV relativeFrom="page">
            <wp:posOffset>437397</wp:posOffset>
          </wp:positionV>
          <wp:extent cx="537110" cy="5780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110" cy="57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272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436880</wp:posOffset>
              </wp:positionV>
              <wp:extent cx="2622550" cy="575310"/>
              <wp:effectExtent l="3810" t="0" r="254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7A5" w:rsidRDefault="00263E7F">
                          <w:pPr>
                            <w:spacing w:before="14" w:line="242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GOVERNO DO ESTADO DO ESPÍRITO SANTO </w:t>
                          </w:r>
                          <w:r>
                            <w:rPr>
                              <w:sz w:val="18"/>
                            </w:rPr>
                            <w:t xml:space="preserve">SECRETARIA DA FAZENDA </w:t>
                          </w:r>
                        </w:p>
                        <w:p w:rsidR="00263E7F" w:rsidRDefault="00263E7F">
                          <w:pPr>
                            <w:spacing w:before="14" w:line="242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GERÊNCIA FISCAL</w:t>
                          </w:r>
                        </w:p>
                        <w:p w:rsidR="00263E7F" w:rsidRDefault="00263E7F">
                          <w:pPr>
                            <w:spacing w:before="3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SUBGERÊNCIA FISCAL – RECEITAS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1.05pt;margin-top:34.4pt;width:206.5pt;height:45.3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v6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" filled="f" stroked="f">
              <v:textbox inset="0,0,0,0">
                <w:txbxContent>
                  <w:p w:rsidR="001257A5" w:rsidRDefault="00263E7F">
                    <w:pPr>
                      <w:spacing w:before="14" w:line="242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GOVERNO DO ESTADO DO ESPÍRITO SANTO </w:t>
                    </w:r>
                    <w:r>
                      <w:rPr>
                        <w:sz w:val="18"/>
                      </w:rPr>
                      <w:t xml:space="preserve">SECRETARIA DA FAZENDA </w:t>
                    </w:r>
                  </w:p>
                  <w:p w:rsidR="00263E7F" w:rsidRDefault="00263E7F">
                    <w:pPr>
                      <w:spacing w:before="14" w:line="242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GERÊNCIA FISCAL</w:t>
                    </w:r>
                  </w:p>
                  <w:p w:rsidR="00263E7F" w:rsidRDefault="00263E7F">
                    <w:pPr>
                      <w:spacing w:before="3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SUBGERÊNCIA FISCAL – RECEITAS ESPECIAIS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6272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6347460</wp:posOffset>
              </wp:positionH>
              <wp:positionV relativeFrom="page">
                <wp:posOffset>857250</wp:posOffset>
              </wp:positionV>
              <wp:extent cx="234950" cy="165735"/>
              <wp:effectExtent l="381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E7F" w:rsidRDefault="000F325D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63E7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147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1A6272">
                            <w:rPr>
                              <w:rFonts w:ascii="Calibri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99.8pt;margin-top:67.5pt;width:18.5pt;height:13.05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+grw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EEScttOiRDhrdiQHNTHX6TiXg9NCBmx5gG7psmaruXhRfFeJiXRO+o7dSir6mpITsfHPTPbs6&#10;4igDsu0/iBLCkL0WFmioZGtKB8VAgA5dejp1xqRSwGYwC+MITgo48ufRYhb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" filled="f" stroked="f">
              <v:textbox inset="0,0,0,0">
                <w:txbxContent>
                  <w:p w:rsidR="00263E7F" w:rsidRDefault="000F325D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63E7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147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 w:rsidR="001A6272">
                      <w:rPr>
                        <w:rFonts w:ascii="Calibri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619A"/>
    <w:multiLevelType w:val="multilevel"/>
    <w:tmpl w:val="C9962734"/>
    <w:lvl w:ilvl="0">
      <w:start w:val="10"/>
      <w:numFmt w:val="decimal"/>
      <w:lvlText w:val="%1"/>
      <w:lvlJc w:val="left"/>
      <w:pPr>
        <w:ind w:left="212" w:hanging="557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12" w:hanging="5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55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55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55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55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55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55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557"/>
      </w:pPr>
      <w:rPr>
        <w:rFonts w:hint="default"/>
        <w:lang w:val="pt-BR" w:eastAsia="pt-BR" w:bidi="pt-BR"/>
      </w:rPr>
    </w:lvl>
  </w:abstractNum>
  <w:abstractNum w:abstractNumId="1" w15:restartNumberingAfterBreak="0">
    <w:nsid w:val="3C4E3EF9"/>
    <w:multiLevelType w:val="hybridMultilevel"/>
    <w:tmpl w:val="AA5AF478"/>
    <w:lvl w:ilvl="0" w:tplc="2A820F4A">
      <w:numFmt w:val="bullet"/>
      <w:lvlText w:val="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22"/>
        <w:szCs w:val="22"/>
        <w:lang w:val="pt-BR" w:eastAsia="pt-BR" w:bidi="pt-BR"/>
      </w:rPr>
    </w:lvl>
    <w:lvl w:ilvl="1" w:tplc="EC6476B8">
      <w:numFmt w:val="bullet"/>
      <w:lvlText w:val="•"/>
      <w:lvlJc w:val="left"/>
      <w:pPr>
        <w:ind w:left="1896" w:hanging="360"/>
      </w:pPr>
      <w:rPr>
        <w:rFonts w:hint="default"/>
        <w:lang w:val="pt-BR" w:eastAsia="pt-BR" w:bidi="pt-BR"/>
      </w:rPr>
    </w:lvl>
    <w:lvl w:ilvl="2" w:tplc="FC702082">
      <w:numFmt w:val="bullet"/>
      <w:lvlText w:val="•"/>
      <w:lvlJc w:val="left"/>
      <w:pPr>
        <w:ind w:left="2793" w:hanging="360"/>
      </w:pPr>
      <w:rPr>
        <w:rFonts w:hint="default"/>
        <w:lang w:val="pt-BR" w:eastAsia="pt-BR" w:bidi="pt-BR"/>
      </w:rPr>
    </w:lvl>
    <w:lvl w:ilvl="3" w:tplc="722A4D2A">
      <w:numFmt w:val="bullet"/>
      <w:lvlText w:val="•"/>
      <w:lvlJc w:val="left"/>
      <w:pPr>
        <w:ind w:left="3689" w:hanging="360"/>
      </w:pPr>
      <w:rPr>
        <w:rFonts w:hint="default"/>
        <w:lang w:val="pt-BR" w:eastAsia="pt-BR" w:bidi="pt-BR"/>
      </w:rPr>
    </w:lvl>
    <w:lvl w:ilvl="4" w:tplc="A4E2F86E">
      <w:numFmt w:val="bullet"/>
      <w:lvlText w:val="•"/>
      <w:lvlJc w:val="left"/>
      <w:pPr>
        <w:ind w:left="4586" w:hanging="360"/>
      </w:pPr>
      <w:rPr>
        <w:rFonts w:hint="default"/>
        <w:lang w:val="pt-BR" w:eastAsia="pt-BR" w:bidi="pt-BR"/>
      </w:rPr>
    </w:lvl>
    <w:lvl w:ilvl="5" w:tplc="3A7E608E">
      <w:numFmt w:val="bullet"/>
      <w:lvlText w:val="•"/>
      <w:lvlJc w:val="left"/>
      <w:pPr>
        <w:ind w:left="5483" w:hanging="360"/>
      </w:pPr>
      <w:rPr>
        <w:rFonts w:hint="default"/>
        <w:lang w:val="pt-BR" w:eastAsia="pt-BR" w:bidi="pt-BR"/>
      </w:rPr>
    </w:lvl>
    <w:lvl w:ilvl="6" w:tplc="8A86AEFC">
      <w:numFmt w:val="bullet"/>
      <w:lvlText w:val="•"/>
      <w:lvlJc w:val="left"/>
      <w:pPr>
        <w:ind w:left="6379" w:hanging="360"/>
      </w:pPr>
      <w:rPr>
        <w:rFonts w:hint="default"/>
        <w:lang w:val="pt-BR" w:eastAsia="pt-BR" w:bidi="pt-BR"/>
      </w:rPr>
    </w:lvl>
    <w:lvl w:ilvl="7" w:tplc="6A10418C">
      <w:numFmt w:val="bullet"/>
      <w:lvlText w:val="•"/>
      <w:lvlJc w:val="left"/>
      <w:pPr>
        <w:ind w:left="7276" w:hanging="360"/>
      </w:pPr>
      <w:rPr>
        <w:rFonts w:hint="default"/>
        <w:lang w:val="pt-BR" w:eastAsia="pt-BR" w:bidi="pt-BR"/>
      </w:rPr>
    </w:lvl>
    <w:lvl w:ilvl="8" w:tplc="EE1EA7A4">
      <w:numFmt w:val="bullet"/>
      <w:lvlText w:val="•"/>
      <w:lvlJc w:val="left"/>
      <w:pPr>
        <w:ind w:left="8173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69CB6CF5"/>
    <w:multiLevelType w:val="multilevel"/>
    <w:tmpl w:val="4CEA3F0A"/>
    <w:lvl w:ilvl="0">
      <w:start w:val="18"/>
      <w:numFmt w:val="decimal"/>
      <w:lvlText w:val="%1"/>
      <w:lvlJc w:val="left"/>
      <w:pPr>
        <w:ind w:left="212" w:hanging="65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12" w:hanging="6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65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65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65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65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65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65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656"/>
      </w:pPr>
      <w:rPr>
        <w:rFonts w:hint="default"/>
        <w:lang w:val="pt-BR" w:eastAsia="pt-BR" w:bidi="pt-BR"/>
      </w:rPr>
    </w:lvl>
  </w:abstractNum>
  <w:abstractNum w:abstractNumId="3" w15:restartNumberingAfterBreak="0">
    <w:nsid w:val="70AA00B5"/>
    <w:multiLevelType w:val="multilevel"/>
    <w:tmpl w:val="C4E2AE72"/>
    <w:lvl w:ilvl="0">
      <w:start w:val="13"/>
      <w:numFmt w:val="decimal"/>
      <w:lvlText w:val="%1"/>
      <w:lvlJc w:val="left"/>
      <w:pPr>
        <w:ind w:left="212" w:hanging="61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12" w:hanging="61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61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615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67"/>
    <w:rsid w:val="0002184C"/>
    <w:rsid w:val="00021A48"/>
    <w:rsid w:val="00025E20"/>
    <w:rsid w:val="000409EC"/>
    <w:rsid w:val="00091223"/>
    <w:rsid w:val="000F325D"/>
    <w:rsid w:val="001257A5"/>
    <w:rsid w:val="00136E45"/>
    <w:rsid w:val="001A6272"/>
    <w:rsid w:val="001E2B23"/>
    <w:rsid w:val="002155C2"/>
    <w:rsid w:val="00251141"/>
    <w:rsid w:val="00263E7F"/>
    <w:rsid w:val="002B4364"/>
    <w:rsid w:val="00305F8E"/>
    <w:rsid w:val="00341B23"/>
    <w:rsid w:val="003851FB"/>
    <w:rsid w:val="003C5309"/>
    <w:rsid w:val="003F1E15"/>
    <w:rsid w:val="00414864"/>
    <w:rsid w:val="00434796"/>
    <w:rsid w:val="00477D53"/>
    <w:rsid w:val="00491B0A"/>
    <w:rsid w:val="004F007F"/>
    <w:rsid w:val="005212E4"/>
    <w:rsid w:val="005474FB"/>
    <w:rsid w:val="00553570"/>
    <w:rsid w:val="00564ABB"/>
    <w:rsid w:val="00570499"/>
    <w:rsid w:val="00594374"/>
    <w:rsid w:val="005A6767"/>
    <w:rsid w:val="005A676D"/>
    <w:rsid w:val="005C14E0"/>
    <w:rsid w:val="006079D9"/>
    <w:rsid w:val="00623D99"/>
    <w:rsid w:val="006638EB"/>
    <w:rsid w:val="00691A64"/>
    <w:rsid w:val="00697A45"/>
    <w:rsid w:val="006C1F05"/>
    <w:rsid w:val="006C78A3"/>
    <w:rsid w:val="006D1473"/>
    <w:rsid w:val="006D52A0"/>
    <w:rsid w:val="007861F8"/>
    <w:rsid w:val="007F48F2"/>
    <w:rsid w:val="009509BD"/>
    <w:rsid w:val="00A06C6B"/>
    <w:rsid w:val="00A23DA4"/>
    <w:rsid w:val="00A25E65"/>
    <w:rsid w:val="00A64C38"/>
    <w:rsid w:val="00AC2B6B"/>
    <w:rsid w:val="00B710AA"/>
    <w:rsid w:val="00B87943"/>
    <w:rsid w:val="00BB33CD"/>
    <w:rsid w:val="00C21489"/>
    <w:rsid w:val="00CD1BCD"/>
    <w:rsid w:val="00CE53F4"/>
    <w:rsid w:val="00CF131B"/>
    <w:rsid w:val="00D470CE"/>
    <w:rsid w:val="00DB7F19"/>
    <w:rsid w:val="00E47FF8"/>
    <w:rsid w:val="00E55C81"/>
    <w:rsid w:val="00E91828"/>
    <w:rsid w:val="00ED6895"/>
    <w:rsid w:val="00F20BDB"/>
    <w:rsid w:val="00F54EFA"/>
    <w:rsid w:val="00F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B09B3C3"/>
  <w15:docId w15:val="{DB0CE5A2-B705-4A6E-97CE-0F9D917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6767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A6767"/>
  </w:style>
  <w:style w:type="paragraph" w:styleId="PargrafodaLista">
    <w:name w:val="List Paragraph"/>
    <w:basedOn w:val="Normal"/>
    <w:uiPriority w:val="1"/>
    <w:qFormat/>
    <w:rsid w:val="005A6767"/>
    <w:pPr>
      <w:ind w:left="212" w:right="109" w:firstLine="709"/>
      <w:jc w:val="both"/>
    </w:pPr>
  </w:style>
  <w:style w:type="paragraph" w:customStyle="1" w:styleId="TableParagraph">
    <w:name w:val="Table Paragraph"/>
    <w:basedOn w:val="Normal"/>
    <w:uiPriority w:val="1"/>
    <w:qFormat/>
    <w:rsid w:val="005A6767"/>
  </w:style>
  <w:style w:type="paragraph" w:styleId="Cabealho">
    <w:name w:val="header"/>
    <w:basedOn w:val="Normal"/>
    <w:link w:val="CabealhoChar"/>
    <w:uiPriority w:val="99"/>
    <w:unhideWhenUsed/>
    <w:rsid w:val="006638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8EB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38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8EB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2B4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alemos</dc:creator>
  <cp:lastModifiedBy>Luiz Carlos Lessa</cp:lastModifiedBy>
  <cp:revision>2</cp:revision>
  <cp:lastPrinted>2019-06-18T15:02:00Z</cp:lastPrinted>
  <dcterms:created xsi:type="dcterms:W3CDTF">2020-04-23T19:52:00Z</dcterms:created>
  <dcterms:modified xsi:type="dcterms:W3CDTF">2020-04-23T19:52:00Z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2017-12-14T00:00:00Z</vt:filetime>
  </property>
</Properties>
</file>